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DB" w:rsidRDefault="00286F99" w:rsidP="00E94536">
      <w:pPr>
        <w:ind w:firstLine="0"/>
        <w:rPr>
          <w:rFonts w:ascii="Candara" w:hAnsi="Candara"/>
        </w:rPr>
      </w:pPr>
      <w:r>
        <w:rPr>
          <w:noProof/>
          <w:lang w:val="tr-TR" w:eastAsia="tr-TR" w:bidi="ar-SA"/>
        </w:rPr>
        <mc:AlternateContent>
          <mc:Choice Requires="wps">
            <w:drawing>
              <wp:anchor distT="0" distB="0" distL="114300" distR="114300" simplePos="0" relativeHeight="251683840" behindDoc="0" locked="0" layoutInCell="1" allowOverlap="1" wp14:anchorId="5D1E4C87" wp14:editId="6E6AC7F5">
                <wp:simplePos x="0" y="0"/>
                <wp:positionH relativeFrom="column">
                  <wp:posOffset>3362172</wp:posOffset>
                </wp:positionH>
                <wp:positionV relativeFrom="paragraph">
                  <wp:posOffset>-3012371</wp:posOffset>
                </wp:positionV>
                <wp:extent cx="562555" cy="6972935"/>
                <wp:effectExtent l="52070" t="43180" r="61595" b="80645"/>
                <wp:wrapNone/>
                <wp:docPr id="289" name="Altı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2555" cy="6972935"/>
                        </a:xfrm>
                        <a:prstGeom prst="round2DiagRect">
                          <a:avLst/>
                        </a:prstGeom>
                        <a:gradFill rotWithShape="1">
                          <a:gsLst>
                            <a:gs pos="0">
                              <a:srgbClr val="FFEFD1"/>
                            </a:gs>
                            <a:gs pos="64999">
                              <a:srgbClr val="F0EBD5"/>
                            </a:gs>
                            <a:gs pos="100000">
                              <a:srgbClr val="D1C39F"/>
                            </a:gs>
                          </a:gsLst>
                          <a:lin ang="16200000" scaled="0"/>
                        </a:gradFill>
                        <a:ln>
                          <a:noFill/>
                        </a:ln>
                        <a:effectLst>
                          <a:outerShdw blurRad="40000"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286F99" w:rsidRPr="00454046" w:rsidRDefault="00286F99" w:rsidP="00286F99">
                            <w:pPr>
                              <w:pStyle w:val="NormalWeb"/>
                              <w:spacing w:after="118" w:line="216" w:lineRule="auto"/>
                              <w:jc w:val="center"/>
                              <w:rPr>
                                <w:rFonts w:ascii="Corbel" w:hAnsi="Corbel"/>
                                <w:b/>
                                <w:bCs/>
                                <w:color w:val="7F7F7F" w:themeColor="text1" w:themeTint="80"/>
                                <w:kern w:val="24"/>
                                <w:sz w:val="40"/>
                                <w:szCs w:val="28"/>
                              </w:rPr>
                            </w:pPr>
                            <w:r w:rsidRPr="00454046">
                              <w:rPr>
                                <w:rFonts w:ascii="Corbel" w:hAnsi="Corbel"/>
                                <w:b/>
                                <w:bCs/>
                                <w:color w:val="7F7F7F" w:themeColor="text1" w:themeTint="80"/>
                                <w:kern w:val="24"/>
                                <w:sz w:val="40"/>
                                <w:szCs w:val="28"/>
                              </w:rPr>
                              <w:t>Adayların Sınavlara Başvuru Yaparken İzleyeceği Yol</w:t>
                            </w:r>
                          </w:p>
                          <w:p w:rsidR="00286F99" w:rsidRPr="00B10AB3" w:rsidRDefault="00286F99" w:rsidP="00286F99">
                            <w:pPr>
                              <w:pStyle w:val="NormalWeb"/>
                              <w:spacing w:after="118" w:line="216" w:lineRule="auto"/>
                              <w:jc w:val="center"/>
                              <w:rPr>
                                <w:rFonts w:ascii="Corbel" w:hAnsi="Corbel"/>
                                <w:b/>
                                <w:bCs/>
                                <w:color w:val="7F7F7F" w:themeColor="text1" w:themeTint="80"/>
                                <w:kern w:val="24"/>
                                <w:sz w:val="1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ltıgen 3" o:spid="_x0000_s1026" style="position:absolute;margin-left:264.75pt;margin-top:-237.2pt;width:44.3pt;height:549.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2555,697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" adj="-11796480,,5400" path="m93761,l562555,r,l562555,6879174v,51783,-41978,93761,-93761,93761l,6972935r,l,93761c,41978,41978,,93761,xe" fillcolor="#ffefd1" stroked="f">
                <v:fill color2="#d1c39f" rotate="t" angle="180" colors="0 #ffefd1;42598f #f0ebd5;1 #d1c39f" focus="100%" type="gradient">
                  <o:fill v:ext="view" type="gradientUnscaled"/>
                </v:fill>
                <v:stroke joinstyle="miter"/>
                <v:shadow on="t" color="black" opacity="24903f" origin=",.5" offset="0,.55556mm"/>
                <v:formulas/>
                <v:path o:connecttype="custom" o:connectlocs="93761,0;562555,0;562555,0;562555,6879174;468794,6972935;0,6972935;0,6972935;0,93761;93761,0" o:connectangles="0,0,0,0,0,0,0,0,0" textboxrect="0,0,562555,6972935"/>
                <v:textbox>
                  <w:txbxContent>
                    <w:p w:rsidR="00286F99" w:rsidRPr="00454046" w:rsidRDefault="00286F99" w:rsidP="00286F99">
                      <w:pPr>
                        <w:pStyle w:val="NormalWeb"/>
                        <w:spacing w:after="118" w:line="216" w:lineRule="auto"/>
                        <w:jc w:val="center"/>
                        <w:rPr>
                          <w:rFonts w:ascii="Corbel" w:hAnsi="Corbel"/>
                          <w:b/>
                          <w:bCs/>
                          <w:color w:val="7F7F7F" w:themeColor="text1" w:themeTint="80"/>
                          <w:kern w:val="24"/>
                          <w:sz w:val="40"/>
                          <w:szCs w:val="28"/>
                        </w:rPr>
                      </w:pPr>
                      <w:r w:rsidRPr="00454046">
                        <w:rPr>
                          <w:rFonts w:ascii="Corbel" w:hAnsi="Corbel"/>
                          <w:b/>
                          <w:bCs/>
                          <w:color w:val="7F7F7F" w:themeColor="text1" w:themeTint="80"/>
                          <w:kern w:val="24"/>
                          <w:sz w:val="40"/>
                          <w:szCs w:val="28"/>
                        </w:rPr>
                        <w:t>Adayların Sınavlara Başvuru Yaparken İzleyeceği Yol</w:t>
                      </w:r>
                    </w:p>
                    <w:p w:rsidR="00286F99" w:rsidRPr="00B10AB3" w:rsidRDefault="00286F99" w:rsidP="00286F99">
                      <w:pPr>
                        <w:pStyle w:val="NormalWeb"/>
                        <w:spacing w:after="118" w:line="216" w:lineRule="auto"/>
                        <w:jc w:val="center"/>
                        <w:rPr>
                          <w:rFonts w:ascii="Corbel" w:hAnsi="Corbel"/>
                          <w:b/>
                          <w:bCs/>
                          <w:color w:val="7F7F7F" w:themeColor="text1" w:themeTint="80"/>
                          <w:kern w:val="24"/>
                          <w:sz w:val="18"/>
                          <w:szCs w:val="28"/>
                        </w:rPr>
                      </w:pPr>
                    </w:p>
                  </w:txbxContent>
                </v:textbox>
              </v:shape>
            </w:pict>
          </mc:Fallback>
        </mc:AlternateContent>
      </w:r>
      <w:r w:rsidR="007F22D6">
        <w:rPr>
          <w:rFonts w:ascii="Candara" w:hAnsi="Candara"/>
        </w:rPr>
        <w:t xml:space="preserve">                </w:t>
      </w:r>
    </w:p>
    <w:p w:rsidR="001F4251" w:rsidRDefault="001F4251" w:rsidP="00E94536">
      <w:pPr>
        <w:ind w:firstLine="0"/>
        <w:rPr>
          <w:rFonts w:ascii="Candara" w:hAnsi="Candara"/>
        </w:rPr>
      </w:pPr>
    </w:p>
    <w:p w:rsidR="00286F99" w:rsidRDefault="006E3C41" w:rsidP="00E94536">
      <w:pPr>
        <w:ind w:firstLine="0"/>
        <w:rPr>
          <w:rFonts w:ascii="Candara" w:hAnsi="Candara"/>
        </w:rPr>
      </w:pPr>
      <w:r>
        <w:rPr>
          <w:rFonts w:ascii="Candara" w:hAnsi="Candara"/>
          <w:noProof/>
          <w:lang w:val="tr-TR" w:eastAsia="tr-TR" w:bidi="ar-SA"/>
        </w:rPr>
        <mc:AlternateContent>
          <mc:Choice Requires="wps">
            <w:drawing>
              <wp:anchor distT="0" distB="0" distL="114300" distR="114300" simplePos="0" relativeHeight="251673600" behindDoc="0" locked="0" layoutInCell="1" allowOverlap="1" wp14:anchorId="1185F7F2" wp14:editId="5B85AECB">
                <wp:simplePos x="0" y="0"/>
                <wp:positionH relativeFrom="column">
                  <wp:posOffset>5912323</wp:posOffset>
                </wp:positionH>
                <wp:positionV relativeFrom="paragraph">
                  <wp:posOffset>229235</wp:posOffset>
                </wp:positionV>
                <wp:extent cx="924560" cy="287655"/>
                <wp:effectExtent l="57150" t="38100" r="46990" b="7429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7655"/>
                        </a:xfrm>
                        <a:prstGeom prst="roundRect">
                          <a:avLst>
                            <a:gd name="adj" fmla="val 16667"/>
                          </a:avLst>
                        </a:prstGeom>
                        <a:solidFill>
                          <a:schemeClr val="bg2"/>
                        </a:solidFill>
                        <a:ln>
                          <a:noFill/>
                          <a:headEnd/>
                          <a:tailEnd/>
                        </a:ln>
                      </wps:spPr>
                      <wps:style>
                        <a:lnRef idx="1">
                          <a:schemeClr val="accent3"/>
                        </a:lnRef>
                        <a:fillRef idx="2">
                          <a:schemeClr val="accent3"/>
                        </a:fillRef>
                        <a:effectRef idx="1">
                          <a:schemeClr val="accent3"/>
                        </a:effectRef>
                        <a:fontRef idx="minor">
                          <a:schemeClr val="dk1"/>
                        </a:fontRef>
                      </wps:style>
                      <wps:txbx>
                        <w:txbxContent>
                          <w:p w:rsidR="00C00995" w:rsidRPr="001F4251" w:rsidRDefault="0015538E" w:rsidP="006E3C41">
                            <w:pPr>
                              <w:spacing w:after="0"/>
                              <w:ind w:firstLine="0"/>
                              <w:jc w:val="center"/>
                              <w:rPr>
                                <w:rFonts w:ascii="Candara" w:hAnsi="Candara"/>
                                <w:b/>
                                <w:i/>
                                <w:color w:val="4F6228" w:themeColor="accent3" w:themeShade="80"/>
                                <w:sz w:val="24"/>
                                <w:lang w:val="tr-TR"/>
                              </w:rPr>
                            </w:pPr>
                            <w:r>
                              <w:rPr>
                                <w:rFonts w:ascii="Candara" w:hAnsi="Candara"/>
                                <w:b/>
                                <w:color w:val="984806" w:themeColor="accent6" w:themeShade="80"/>
                                <w:sz w:val="24"/>
                                <w:lang w:val="tr-TR"/>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465.55pt;margin-top:18.05pt;width:72.8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" fillcolor="#eeece1 [3214]" stroked="f">
                <v:shadow on="t" color="black" opacity="24903f" origin=",.5" offset="0,.55556mm"/>
                <v:textbox>
                  <w:txbxContent>
                    <w:p w:rsidR="00C00995" w:rsidRPr="001F4251" w:rsidRDefault="0015538E" w:rsidP="006E3C41">
                      <w:pPr>
                        <w:spacing w:after="0"/>
                        <w:ind w:firstLine="0"/>
                        <w:jc w:val="center"/>
                        <w:rPr>
                          <w:rFonts w:ascii="Candara" w:hAnsi="Candara"/>
                          <w:b/>
                          <w:i/>
                          <w:color w:val="4F6228" w:themeColor="accent3" w:themeShade="80"/>
                          <w:sz w:val="24"/>
                          <w:lang w:val="tr-TR"/>
                        </w:rPr>
                      </w:pPr>
                      <w:r>
                        <w:rPr>
                          <w:rFonts w:ascii="Candara" w:hAnsi="Candara"/>
                          <w:b/>
                          <w:color w:val="984806" w:themeColor="accent6" w:themeShade="80"/>
                          <w:sz w:val="24"/>
                          <w:lang w:val="tr-TR"/>
                        </w:rPr>
                        <w:t>EVET</w:t>
                      </w:r>
                    </w:p>
                  </w:txbxContent>
                </v:textbox>
              </v:roundrect>
            </w:pict>
          </mc:Fallback>
        </mc:AlternateContent>
      </w:r>
      <w:r>
        <w:rPr>
          <w:rFonts w:ascii="Candara" w:hAnsi="Candara"/>
          <w:noProof/>
          <w:lang w:val="tr-TR" w:eastAsia="tr-TR" w:bidi="ar-SA"/>
        </w:rPr>
        <mc:AlternateContent>
          <mc:Choice Requires="wps">
            <w:drawing>
              <wp:anchor distT="0" distB="0" distL="114300" distR="114300" simplePos="0" relativeHeight="251679744" behindDoc="0" locked="0" layoutInCell="1" allowOverlap="1" wp14:anchorId="328F7E35" wp14:editId="45E996A3">
                <wp:simplePos x="0" y="0"/>
                <wp:positionH relativeFrom="column">
                  <wp:posOffset>324485</wp:posOffset>
                </wp:positionH>
                <wp:positionV relativeFrom="paragraph">
                  <wp:posOffset>240503</wp:posOffset>
                </wp:positionV>
                <wp:extent cx="944880" cy="287655"/>
                <wp:effectExtent l="57150" t="38100" r="45720" b="7429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87655"/>
                        </a:xfrm>
                        <a:prstGeom prst="roundRect">
                          <a:avLst>
                            <a:gd name="adj" fmla="val 16667"/>
                          </a:avLst>
                        </a:prstGeom>
                        <a:solidFill>
                          <a:schemeClr val="bg2"/>
                        </a:solidFill>
                        <a:ln>
                          <a:noFill/>
                          <a:headEnd/>
                          <a:tailEnd/>
                        </a:ln>
                      </wps:spPr>
                      <wps:style>
                        <a:lnRef idx="1">
                          <a:schemeClr val="accent3"/>
                        </a:lnRef>
                        <a:fillRef idx="2">
                          <a:schemeClr val="accent3"/>
                        </a:fillRef>
                        <a:effectRef idx="1">
                          <a:schemeClr val="accent3"/>
                        </a:effectRef>
                        <a:fontRef idx="minor">
                          <a:schemeClr val="dk1"/>
                        </a:fontRef>
                      </wps:style>
                      <wps:txbx>
                        <w:txbxContent>
                          <w:p w:rsidR="00B10AB3" w:rsidRPr="001F4251" w:rsidRDefault="0015538E" w:rsidP="006E3C41">
                            <w:pPr>
                              <w:spacing w:after="0"/>
                              <w:ind w:firstLine="0"/>
                              <w:jc w:val="center"/>
                              <w:rPr>
                                <w:rFonts w:ascii="Candara" w:hAnsi="Candara"/>
                                <w:b/>
                                <w:i/>
                                <w:color w:val="984806" w:themeColor="accent6" w:themeShade="80"/>
                                <w:sz w:val="24"/>
                                <w:lang w:val="tr-TR"/>
                              </w:rPr>
                            </w:pPr>
                            <w:r>
                              <w:rPr>
                                <w:rFonts w:ascii="Candara" w:hAnsi="Candara"/>
                                <w:b/>
                                <w:color w:val="984806" w:themeColor="accent6" w:themeShade="80"/>
                                <w:sz w:val="24"/>
                                <w:lang w:val="tr-TR"/>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25.55pt;margin-top:18.95pt;width:74.4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" fillcolor="#eeece1 [3214]" stroked="f">
                <v:shadow on="t" color="black" opacity="24903f" origin=",.5" offset="0,.55556mm"/>
                <v:textbox>
                  <w:txbxContent>
                    <w:p w:rsidR="00B10AB3" w:rsidRPr="001F4251" w:rsidRDefault="0015538E" w:rsidP="006E3C41">
                      <w:pPr>
                        <w:spacing w:after="0"/>
                        <w:ind w:firstLine="0"/>
                        <w:jc w:val="center"/>
                        <w:rPr>
                          <w:rFonts w:ascii="Candara" w:hAnsi="Candara"/>
                          <w:b/>
                          <w:i/>
                          <w:color w:val="984806" w:themeColor="accent6" w:themeShade="80"/>
                          <w:sz w:val="24"/>
                          <w:lang w:val="tr-TR"/>
                        </w:rPr>
                      </w:pPr>
                      <w:r>
                        <w:rPr>
                          <w:rFonts w:ascii="Candara" w:hAnsi="Candara"/>
                          <w:b/>
                          <w:color w:val="984806" w:themeColor="accent6" w:themeShade="80"/>
                          <w:sz w:val="24"/>
                          <w:lang w:val="tr-TR"/>
                        </w:rPr>
                        <w:t>HAYIR</w:t>
                      </w:r>
                    </w:p>
                  </w:txbxContent>
                </v:textbox>
              </v:roundrect>
            </w:pict>
          </mc:Fallback>
        </mc:AlternateContent>
      </w:r>
      <w:r w:rsidR="00286F99">
        <w:rPr>
          <w:rFonts w:ascii="Candara" w:hAnsi="Candara"/>
          <w:noProof/>
          <w:lang w:val="tr-TR" w:eastAsia="tr-TR" w:bidi="ar-SA"/>
        </w:rPr>
        <mc:AlternateContent>
          <mc:Choice Requires="wpg">
            <w:drawing>
              <wp:anchor distT="0" distB="0" distL="114300" distR="114300" simplePos="0" relativeHeight="251665408" behindDoc="0" locked="0" layoutInCell="1" allowOverlap="1" wp14:anchorId="2D44CDD2" wp14:editId="4398CCA0">
                <wp:simplePos x="0" y="0"/>
                <wp:positionH relativeFrom="column">
                  <wp:posOffset>1375519</wp:posOffset>
                </wp:positionH>
                <wp:positionV relativeFrom="paragraph">
                  <wp:posOffset>7123</wp:posOffset>
                </wp:positionV>
                <wp:extent cx="4449446" cy="889000"/>
                <wp:effectExtent l="57150" t="38100" r="65405" b="82550"/>
                <wp:wrapNone/>
                <wp:docPr id="5"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9446" cy="889000"/>
                          <a:chOff x="42542" y="-298193"/>
                          <a:chExt cx="4450091" cy="1532795"/>
                        </a:xfrm>
                      </wpg:grpSpPr>
                      <wps:wsp>
                        <wps:cNvPr id="9" name="Altıgen 3"/>
                        <wps:cNvSpPr>
                          <a:spLocks noChangeArrowheads="1"/>
                        </wps:cNvSpPr>
                        <wps:spPr bwMode="auto">
                          <a:xfrm rot="5400000">
                            <a:off x="1501190" y="-1756840"/>
                            <a:ext cx="1532795" cy="4450090"/>
                          </a:xfrm>
                          <a:prstGeom prst="hexagon">
                            <a:avLst>
                              <a:gd name="adj" fmla="val 25000"/>
                              <a:gd name="vf" fmla="val 115470"/>
                            </a:avLst>
                          </a:prstGeom>
                          <a:solidFill>
                            <a:schemeClr val="bg2">
                              <a:lumMod val="90000"/>
                            </a:schemeClr>
                          </a:solidFill>
                          <a:ln>
                            <a:noFill/>
                          </a:ln>
                          <a:effectLst>
                            <a:outerShdw blurRad="40000"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ltıgen 4"/>
                        <wps:cNvSpPr>
                          <a:spLocks noChangeArrowheads="1"/>
                        </wps:cNvSpPr>
                        <wps:spPr bwMode="auto">
                          <a:xfrm>
                            <a:off x="42542" y="65333"/>
                            <a:ext cx="4347965" cy="968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497" w:rsidRPr="00A76544" w:rsidRDefault="00510497" w:rsidP="00510497">
                              <w:pPr>
                                <w:pStyle w:val="NormalWeb"/>
                                <w:spacing w:before="0" w:beforeAutospacing="0" w:after="118" w:afterAutospacing="0" w:line="216" w:lineRule="auto"/>
                                <w:jc w:val="center"/>
                                <w:rPr>
                                  <w:rFonts w:asciiTheme="minorHAnsi" w:hAnsiTheme="minorHAnsi"/>
                                  <w:b/>
                                  <w:color w:val="7F7F7F" w:themeColor="text1" w:themeTint="80"/>
                                  <w:sz w:val="22"/>
                                </w:rPr>
                              </w:pPr>
                              <w:r w:rsidRPr="00A76544">
                                <w:rPr>
                                  <w:rFonts w:asciiTheme="minorHAnsi" w:hAnsiTheme="minorHAnsi"/>
                                  <w:b/>
                                  <w:bCs/>
                                  <w:color w:val="7F7F7F" w:themeColor="text1" w:themeTint="80"/>
                                  <w:kern w:val="24"/>
                                  <w:szCs w:val="28"/>
                                </w:rPr>
                                <w:t>ÖSYM'nin y</w:t>
                              </w:r>
                              <w:r w:rsidR="00A76544" w:rsidRPr="00A76544">
                                <w:rPr>
                                  <w:rFonts w:asciiTheme="minorHAnsi" w:hAnsiTheme="minorHAnsi"/>
                                  <w:b/>
                                  <w:bCs/>
                                  <w:color w:val="7F7F7F" w:themeColor="text1" w:themeTint="80"/>
                                  <w:kern w:val="24"/>
                                  <w:szCs w:val="28"/>
                                </w:rPr>
                                <w:t>aptığı herhangi bir sınava 2011, 2012, 2013 yılları</w:t>
                              </w:r>
                              <w:r w:rsidRPr="00A76544">
                                <w:rPr>
                                  <w:rFonts w:asciiTheme="minorHAnsi" w:hAnsiTheme="minorHAnsi"/>
                                  <w:b/>
                                  <w:bCs/>
                                  <w:color w:val="7F7F7F" w:themeColor="text1" w:themeTint="80"/>
                                  <w:kern w:val="24"/>
                                  <w:szCs w:val="28"/>
                                </w:rPr>
                                <w:t xml:space="preserve"> içerisinde Başvuru Merkezi Aracılığıyla başvuru yaptınız mı ?</w:t>
                              </w:r>
                            </w:p>
                          </w:txbxContent>
                        </wps:txbx>
                        <wps:bodyPr rot="0" vert="horz" wrap="square" lIns="53340" tIns="53340" rIns="53340" bIns="533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30" style="position:absolute;margin-left:108.3pt;margin-top:.55pt;width:350.35pt;height:70pt;z-index:251665408" coordorigin="425,-2981" coordsize="44500,1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1" type="#_x0000_t9" style="position:absolute;left:15012;top:-17568;width:15327;height:445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oMMIA&#10;AADaAAAADwAAAGRycy9kb3ducmV2LnhtbESPW2sCMRSE3wv+h3AE32rWglZXo4hQsY/1ho+HzXGz&#10;uDlZNtmL/74RCn0cZuYbZrXpbSlaqn3hWMFknIAgzpwuOFdwPn29z0H4gKyxdEwKnuRhsx68rTDV&#10;ruMfao8hFxHCPkUFJoQqldJnhiz6sauIo3d3tcUQZZ1LXWMX4baUH0kykxYLjgsGK9oZyh7Hxiro&#10;mr25nCbPdrrNbu67uSSf8+tDqdGw3y5BBOrDf/ivfdAKFvC6Em+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gwwgAAANoAAAAPAAAAAAAAAAAAAAAAAJgCAABkcnMvZG93&#10;bnJldi54bWxQSwUGAAAAAAQABAD1AAAAhwMAAAAA&#10;" fillcolor="#ddd8c2 [2894]" stroked="f">
                  <v:shadow on="t" color="black" opacity="24903f" origin=",.5" offset="0,.55556mm"/>
                </v:shape>
                <v:rect id="Altıgen 4" o:spid="_x0000_s1032" style="position:absolute;left:425;top:653;width:43480;height:9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FmsYA&#10;AADbAAAADwAAAGRycy9kb3ducmV2LnhtbESPT2sCQQzF74LfYUihF6mz9iB26yhFKRRERO2fa9iJ&#10;O0t3MsvOqKuf3hwEbwnv5b1fpvPO1+pEbawCGxgNM1DERbAVlwa+958vE1AxIVusA5OBC0WYz/q9&#10;KeY2nHlLp10qlYRwzNGAS6nJtY6FI49xGBpi0Q6h9ZhkbUttWzxLuK/1a5aNtceKpcFhQwtHxf/u&#10;6A1cN83f+LgYHN6uK6d/K738We+Xxjw/dR/voBJ16WG+X39ZwRd6+UUG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6FmsYAAADbAAAADwAAAAAAAAAAAAAAAACYAgAAZHJz&#10;L2Rvd25yZXYueG1sUEsFBgAAAAAEAAQA9QAAAIsDAAAAAA==&#10;" filled="f" stroked="f">
                  <v:textbox inset="4.2pt,4.2pt,4.2pt,4.2pt">
                    <w:txbxContent>
                      <w:p w:rsidR="00510497" w:rsidRPr="00A76544" w:rsidRDefault="00510497" w:rsidP="00510497">
                        <w:pPr>
                          <w:pStyle w:val="NormalWeb"/>
                          <w:spacing w:before="0" w:beforeAutospacing="0" w:after="118" w:afterAutospacing="0" w:line="216" w:lineRule="auto"/>
                          <w:jc w:val="center"/>
                          <w:rPr>
                            <w:rFonts w:asciiTheme="minorHAnsi" w:hAnsiTheme="minorHAnsi"/>
                            <w:b/>
                            <w:color w:val="7F7F7F" w:themeColor="text1" w:themeTint="80"/>
                            <w:sz w:val="22"/>
                          </w:rPr>
                        </w:pPr>
                        <w:r w:rsidRPr="00A76544">
                          <w:rPr>
                            <w:rFonts w:asciiTheme="minorHAnsi" w:hAnsiTheme="minorHAnsi"/>
                            <w:b/>
                            <w:bCs/>
                            <w:color w:val="7F7F7F" w:themeColor="text1" w:themeTint="80"/>
                            <w:kern w:val="24"/>
                            <w:szCs w:val="28"/>
                          </w:rPr>
                          <w:t xml:space="preserve">ÖSYM'nin </w:t>
                        </w:r>
                        <w:r w:rsidRPr="00A76544">
                          <w:rPr>
                            <w:rFonts w:asciiTheme="minorHAnsi" w:hAnsiTheme="minorHAnsi"/>
                            <w:b/>
                            <w:bCs/>
                            <w:color w:val="7F7F7F" w:themeColor="text1" w:themeTint="80"/>
                            <w:kern w:val="24"/>
                            <w:szCs w:val="28"/>
                          </w:rPr>
                          <w:t>y</w:t>
                        </w:r>
                        <w:r w:rsidR="00A76544" w:rsidRPr="00A76544">
                          <w:rPr>
                            <w:rFonts w:asciiTheme="minorHAnsi" w:hAnsiTheme="minorHAnsi"/>
                            <w:b/>
                            <w:bCs/>
                            <w:color w:val="7F7F7F" w:themeColor="text1" w:themeTint="80"/>
                            <w:kern w:val="24"/>
                            <w:szCs w:val="28"/>
                          </w:rPr>
                          <w:t>aptığı herhangi bir sınava 2011, 2012, 2013 yılları</w:t>
                        </w:r>
                        <w:r w:rsidRPr="00A76544">
                          <w:rPr>
                            <w:rFonts w:asciiTheme="minorHAnsi" w:hAnsiTheme="minorHAnsi"/>
                            <w:b/>
                            <w:bCs/>
                            <w:color w:val="7F7F7F" w:themeColor="text1" w:themeTint="80"/>
                            <w:kern w:val="24"/>
                            <w:szCs w:val="28"/>
                          </w:rPr>
                          <w:t xml:space="preserve"> içerisinde Başvuru Merkezi Aracılığıyla başvuru yaptınız mı ?</w:t>
                        </w:r>
                      </w:p>
                    </w:txbxContent>
                  </v:textbox>
                </v:rect>
              </v:group>
            </w:pict>
          </mc:Fallback>
        </mc:AlternateContent>
      </w:r>
    </w:p>
    <w:p w:rsidR="00511FD6" w:rsidRDefault="00511FD6" w:rsidP="00410D09">
      <w:pPr>
        <w:ind w:firstLine="0"/>
        <w:rPr>
          <w:rFonts w:ascii="Candara" w:hAnsi="Candara"/>
        </w:rPr>
      </w:pPr>
      <w:r>
        <w:rPr>
          <w:rFonts w:ascii="Candara" w:hAnsi="Candara"/>
        </w:rPr>
        <w:t xml:space="preserve">               </w:t>
      </w:r>
      <w:r w:rsidR="000230B3">
        <w:rPr>
          <w:rFonts w:ascii="Candara" w:hAnsi="Candara"/>
        </w:rPr>
        <w:t xml:space="preserve">    </w:t>
      </w:r>
      <w:r>
        <w:rPr>
          <w:rFonts w:ascii="Candara" w:hAnsi="Candara"/>
          <w:noProof/>
          <w:lang w:val="tr-TR" w:eastAsia="tr-TR" w:bidi="ar-SA"/>
        </w:rPr>
        <w:drawing>
          <wp:inline distT="0" distB="0" distL="0" distR="0" wp14:anchorId="61140B8A" wp14:editId="590B9D86">
            <wp:extent cx="593172" cy="1243433"/>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rotate-lef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172" cy="1243433"/>
                    </a:xfrm>
                    <a:prstGeom prst="rect">
                      <a:avLst/>
                    </a:prstGeom>
                  </pic:spPr>
                </pic:pic>
              </a:graphicData>
            </a:graphic>
          </wp:inline>
        </w:drawing>
      </w:r>
      <w:r w:rsidR="000230B3">
        <w:rPr>
          <w:rFonts w:ascii="Candara" w:hAnsi="Candara"/>
        </w:rPr>
        <w:t xml:space="preserve"> </w:t>
      </w:r>
      <w:r w:rsidR="00B10AB3">
        <w:rPr>
          <w:rFonts w:ascii="Candara" w:hAnsi="Candara"/>
        </w:rPr>
        <w:t xml:space="preserve"> </w:t>
      </w:r>
      <w:r>
        <w:rPr>
          <w:rFonts w:ascii="Candara" w:hAnsi="Candara"/>
        </w:rPr>
        <w:t xml:space="preserve"> </w:t>
      </w:r>
      <w:r w:rsidR="00286F99">
        <w:rPr>
          <w:rFonts w:ascii="Candara" w:hAnsi="Candara"/>
        </w:rPr>
        <w:t xml:space="preserve"> </w:t>
      </w:r>
      <w:r>
        <w:rPr>
          <w:rFonts w:ascii="Candara" w:hAnsi="Candara"/>
        </w:rPr>
        <w:t xml:space="preserve">                                  </w:t>
      </w:r>
      <w:bookmarkStart w:id="0" w:name="_GoBack"/>
      <w:bookmarkEnd w:id="0"/>
      <w:r>
        <w:rPr>
          <w:rFonts w:ascii="Candara" w:hAnsi="Candara"/>
        </w:rPr>
        <w:t xml:space="preserve">                                                                                                           </w:t>
      </w:r>
      <w:r w:rsidR="000230B3">
        <w:rPr>
          <w:rFonts w:ascii="Candara" w:hAnsi="Candara"/>
        </w:rPr>
        <w:t xml:space="preserve">              </w:t>
      </w:r>
      <w:r>
        <w:rPr>
          <w:rFonts w:ascii="Candara" w:hAnsi="Candara"/>
          <w:noProof/>
          <w:lang w:val="tr-TR" w:eastAsia="tr-TR" w:bidi="ar-SA"/>
        </w:rPr>
        <w:drawing>
          <wp:inline distT="0" distB="0" distL="0" distR="0" wp14:anchorId="5A86F5AD" wp14:editId="068BD3FB">
            <wp:extent cx="572549" cy="1244009"/>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jpg"/>
                    <pic:cNvPicPr/>
                  </pic:nvPicPr>
                  <pic:blipFill>
                    <a:blip r:embed="rId8">
                      <a:extLst>
                        <a:ext uri="{28A0092B-C50C-407E-A947-70E740481C1C}">
                          <a14:useLocalDpi xmlns:a14="http://schemas.microsoft.com/office/drawing/2010/main" val="0"/>
                        </a:ext>
                      </a:extLst>
                    </a:blip>
                    <a:stretch>
                      <a:fillRect/>
                    </a:stretch>
                  </pic:blipFill>
                  <pic:spPr>
                    <a:xfrm>
                      <a:off x="0" y="0"/>
                      <a:ext cx="572549" cy="1244009"/>
                    </a:xfrm>
                    <a:prstGeom prst="rect">
                      <a:avLst/>
                    </a:prstGeom>
                  </pic:spPr>
                </pic:pic>
              </a:graphicData>
            </a:graphic>
          </wp:inline>
        </w:drawing>
      </w:r>
      <w:r>
        <w:rPr>
          <w:rFonts w:ascii="Candara" w:hAnsi="Candara"/>
        </w:rPr>
        <w:t xml:space="preserve">                                  </w:t>
      </w:r>
    </w:p>
    <w:p w:rsidR="00C00995" w:rsidRDefault="006E3C41" w:rsidP="00410D09">
      <w:pPr>
        <w:ind w:firstLine="0"/>
        <w:rPr>
          <w:rFonts w:ascii="Candara" w:hAnsi="Candara"/>
          <w:noProof/>
          <w:color w:val="FF33CC"/>
          <w:lang w:val="tr-TR" w:eastAsia="tr-TR" w:bidi="ar-SA"/>
        </w:rPr>
      </w:pPr>
      <w:r>
        <w:rPr>
          <w:noProof/>
          <w:lang w:val="tr-TR" w:eastAsia="tr-TR" w:bidi="ar-SA"/>
        </w:rPr>
        <mc:AlternateContent>
          <mc:Choice Requires="wps">
            <w:drawing>
              <wp:anchor distT="0" distB="0" distL="114300" distR="114300" simplePos="0" relativeHeight="251677696" behindDoc="0" locked="0" layoutInCell="1" allowOverlap="1" wp14:anchorId="3D4FFE67" wp14:editId="40DF946D">
                <wp:simplePos x="0" y="0"/>
                <wp:positionH relativeFrom="column">
                  <wp:align>center</wp:align>
                </wp:positionH>
                <wp:positionV relativeFrom="paragraph">
                  <wp:posOffset>3727450</wp:posOffset>
                </wp:positionV>
                <wp:extent cx="648311" cy="4727575"/>
                <wp:effectExtent l="55562" t="39688" r="55563" b="74612"/>
                <wp:wrapNone/>
                <wp:docPr id="25" name="Altı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8311" cy="4727575"/>
                        </a:xfrm>
                        <a:prstGeom prst="round2DiagRect">
                          <a:avLst>
                            <a:gd name="adj1" fmla="val 39181"/>
                            <a:gd name="adj2" fmla="val 41810"/>
                          </a:avLst>
                        </a:prstGeom>
                        <a:gradFill rotWithShape="1">
                          <a:gsLst>
                            <a:gs pos="0">
                              <a:srgbClr val="FFEFD1"/>
                            </a:gs>
                            <a:gs pos="64999">
                              <a:srgbClr val="F0EBD5"/>
                            </a:gs>
                            <a:gs pos="100000">
                              <a:srgbClr val="D1C39F"/>
                            </a:gs>
                          </a:gsLst>
                          <a:lin ang="16200000" scaled="0"/>
                        </a:gradFill>
                        <a:ln>
                          <a:noFill/>
                        </a:ln>
                        <a:effectLst>
                          <a:outerShdw blurRad="40000"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1223E" w:rsidRPr="00F5785E" w:rsidRDefault="00F5785E" w:rsidP="00C00995">
                            <w:pPr>
                              <w:pStyle w:val="NormalWeb"/>
                              <w:spacing w:after="118" w:line="216" w:lineRule="auto"/>
                              <w:jc w:val="center"/>
                              <w:rPr>
                                <w:rFonts w:ascii="Corbel" w:hAnsi="Corbel"/>
                                <w:b/>
                                <w:bCs/>
                                <w:color w:val="C00000"/>
                                <w:kern w:val="24"/>
                                <w:sz w:val="44"/>
                                <w:szCs w:val="28"/>
                              </w:rPr>
                            </w:pPr>
                            <w:r w:rsidRPr="00F5785E">
                              <w:rPr>
                                <w:rFonts w:ascii="Corbel" w:hAnsi="Corbel"/>
                                <w:b/>
                                <w:bCs/>
                                <w:color w:val="C00000"/>
                                <w:kern w:val="24"/>
                                <w:sz w:val="44"/>
                                <w:szCs w:val="28"/>
                              </w:rPr>
                              <w:t xml:space="preserve">Başvuru </w:t>
                            </w:r>
                            <w:r w:rsidR="006E3C41">
                              <w:rPr>
                                <w:rFonts w:ascii="Corbel" w:hAnsi="Corbel"/>
                                <w:b/>
                                <w:bCs/>
                                <w:color w:val="C00000"/>
                                <w:kern w:val="24"/>
                                <w:sz w:val="44"/>
                                <w:szCs w:val="28"/>
                              </w:rPr>
                              <w:t xml:space="preserve"> </w:t>
                            </w:r>
                            <w:r w:rsidRPr="00F5785E">
                              <w:rPr>
                                <w:rFonts w:ascii="Corbel" w:hAnsi="Corbel"/>
                                <w:b/>
                                <w:bCs/>
                                <w:color w:val="C00000"/>
                                <w:kern w:val="24"/>
                                <w:sz w:val="44"/>
                                <w:szCs w:val="28"/>
                              </w:rPr>
                              <w:t xml:space="preserve">  İşleminiz   Tamamlanmıştır.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293.5pt;width:51.05pt;height:372.25pt;rotation:90;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coordsize="648311,4727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" adj="-11796480,,5400" path="m254015,l377252,c526954,,648311,121357,648311,271059r,4202501c648311,4613849,534585,4727575,394296,4727575r-123237,c121357,4727575,,4606218,,4456516l,254015c,113726,113726,,254015,xe" fillcolor="#ffefd1" stroked="f">
                <v:fill color2="#d1c39f" rotate="t" angle="180" colors="0 #ffefd1;42598f #f0ebd5;1 #d1c39f" focus="100%" type="gradient">
                  <o:fill v:ext="view" type="gradientUnscaled"/>
                </v:fill>
                <v:stroke joinstyle="miter"/>
                <v:shadow on="t" color="black" opacity="24903f" origin=",.5" offset="0,.55556mm"/>
                <v:formulas/>
                <v:path o:connecttype="custom" o:connectlocs="254015,0;377252,0;648311,271059;648311,4473560;394296,4727575;271059,4727575;0,4456516;0,254015;254015,0" o:connectangles="0,0,0,0,0,0,0,0,0" textboxrect="0,0,648311,4727575"/>
                <v:textbox>
                  <w:txbxContent>
                    <w:p w:rsidR="0031223E" w:rsidRPr="00F5785E" w:rsidRDefault="00F5785E" w:rsidP="00C00995">
                      <w:pPr>
                        <w:pStyle w:val="NormalWeb"/>
                        <w:spacing w:after="118" w:line="216" w:lineRule="auto"/>
                        <w:jc w:val="center"/>
                        <w:rPr>
                          <w:rFonts w:ascii="Corbel" w:hAnsi="Corbel"/>
                          <w:b/>
                          <w:bCs/>
                          <w:color w:val="C00000"/>
                          <w:kern w:val="24"/>
                          <w:sz w:val="44"/>
                          <w:szCs w:val="28"/>
                        </w:rPr>
                      </w:pPr>
                      <w:r w:rsidRPr="00F5785E">
                        <w:rPr>
                          <w:rFonts w:ascii="Corbel" w:hAnsi="Corbel"/>
                          <w:b/>
                          <w:bCs/>
                          <w:color w:val="C00000"/>
                          <w:kern w:val="24"/>
                          <w:sz w:val="44"/>
                          <w:szCs w:val="28"/>
                        </w:rPr>
                        <w:t xml:space="preserve">Başvuru </w:t>
                      </w:r>
                      <w:r w:rsidR="006E3C41">
                        <w:rPr>
                          <w:rFonts w:ascii="Corbel" w:hAnsi="Corbel"/>
                          <w:b/>
                          <w:bCs/>
                          <w:color w:val="C00000"/>
                          <w:kern w:val="24"/>
                          <w:sz w:val="44"/>
                          <w:szCs w:val="28"/>
                        </w:rPr>
                        <w:t xml:space="preserve"> </w:t>
                      </w:r>
                      <w:r w:rsidRPr="00F5785E">
                        <w:rPr>
                          <w:rFonts w:ascii="Corbel" w:hAnsi="Corbel"/>
                          <w:b/>
                          <w:bCs/>
                          <w:color w:val="C00000"/>
                          <w:kern w:val="24"/>
                          <w:sz w:val="44"/>
                          <w:szCs w:val="28"/>
                        </w:rPr>
                        <w:t xml:space="preserve">  İşleminiz   Tamamlanmıştır.</w:t>
                      </w:r>
                    </w:p>
                  </w:txbxContent>
                </v:textbox>
              </v:shape>
            </w:pict>
          </mc:Fallback>
        </mc:AlternateContent>
      </w:r>
      <w:r w:rsidR="00286F99">
        <w:rPr>
          <w:noProof/>
          <w:lang w:val="tr-TR" w:eastAsia="tr-TR" w:bidi="ar-SA"/>
        </w:rPr>
        <mc:AlternateContent>
          <mc:Choice Requires="wps">
            <w:drawing>
              <wp:anchor distT="0" distB="0" distL="114300" distR="114300" simplePos="0" relativeHeight="251681792" behindDoc="0" locked="0" layoutInCell="1" allowOverlap="1" wp14:anchorId="5C4DFFB9" wp14:editId="37584C27">
                <wp:simplePos x="0" y="0"/>
                <wp:positionH relativeFrom="margin">
                  <wp:posOffset>3302013</wp:posOffset>
                </wp:positionH>
                <wp:positionV relativeFrom="paragraph">
                  <wp:posOffset>3506153</wp:posOffset>
                </wp:positionV>
                <wp:extent cx="655955" cy="6805930"/>
                <wp:effectExtent l="49213" t="46037" r="60007" b="79058"/>
                <wp:wrapNone/>
                <wp:docPr id="31" name="Altı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5955" cy="6805930"/>
                        </a:xfrm>
                        <a:prstGeom prst="round2DiagRect">
                          <a:avLst>
                            <a:gd name="adj1" fmla="val 0"/>
                            <a:gd name="adj2" fmla="val 24341"/>
                          </a:avLst>
                        </a:prstGeom>
                        <a:gradFill rotWithShape="1">
                          <a:gsLst>
                            <a:gs pos="0">
                              <a:srgbClr val="FFEFD1"/>
                            </a:gs>
                            <a:gs pos="64999">
                              <a:srgbClr val="F0EBD5"/>
                            </a:gs>
                            <a:gs pos="100000">
                              <a:srgbClr val="D1C39F"/>
                            </a:gs>
                          </a:gsLst>
                          <a:lin ang="16200000" scaled="0"/>
                        </a:gradFill>
                        <a:ln>
                          <a:noFill/>
                        </a:ln>
                        <a:effectLst>
                          <a:outerShdw blurRad="40000"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10AB3" w:rsidRPr="001F4251" w:rsidRDefault="001F4251" w:rsidP="00286F99">
                            <w:pPr>
                              <w:pStyle w:val="NormalWeb"/>
                              <w:spacing w:before="0" w:beforeAutospacing="0" w:after="0" w:afterAutospacing="0" w:line="216" w:lineRule="auto"/>
                              <w:rPr>
                                <w:rFonts w:ascii="Century Gothic" w:hAnsi="Century Gothic"/>
                                <w:b/>
                                <w:bCs/>
                                <w:color w:val="7F7F7F" w:themeColor="text1" w:themeTint="80"/>
                                <w:kern w:val="24"/>
                                <w:sz w:val="32"/>
                                <w:szCs w:val="28"/>
                              </w:rPr>
                            </w:pPr>
                            <w:r>
                              <w:rPr>
                                <w:rFonts w:ascii="Century Gothic" w:hAnsi="Century Gothic"/>
                                <w:b/>
                                <w:bCs/>
                                <w:color w:val="7F7F7F" w:themeColor="text1" w:themeTint="80"/>
                                <w:kern w:val="24"/>
                                <w:sz w:val="32"/>
                                <w:szCs w:val="28"/>
                              </w:rPr>
                              <w:t xml:space="preserve">                   </w:t>
                            </w:r>
                            <w:r w:rsidR="00640C73" w:rsidRPr="001F4251">
                              <w:rPr>
                                <w:rFonts w:ascii="Century Gothic" w:hAnsi="Century Gothic"/>
                                <w:b/>
                                <w:bCs/>
                                <w:color w:val="7F7F7F" w:themeColor="text1" w:themeTint="80"/>
                                <w:kern w:val="24"/>
                                <w:sz w:val="32"/>
                                <w:szCs w:val="28"/>
                              </w:rPr>
                              <w:t xml:space="preserve"> </w:t>
                            </w:r>
                            <w:r w:rsidR="00F5785E" w:rsidRPr="001F4251">
                              <w:rPr>
                                <w:rFonts w:ascii="Century Gothic" w:hAnsi="Century Gothic"/>
                                <w:b/>
                                <w:bCs/>
                                <w:color w:val="7F7F7F" w:themeColor="text1" w:themeTint="80"/>
                                <w:kern w:val="24"/>
                                <w:sz w:val="32"/>
                                <w:szCs w:val="28"/>
                              </w:rPr>
                              <w:t>* Sınav Ücretinin Yatırılabileceği Bankalar :</w:t>
                            </w:r>
                          </w:p>
                          <w:p w:rsidR="0031223E" w:rsidRPr="001F4251" w:rsidRDefault="00F5785E" w:rsidP="00286F99">
                            <w:pPr>
                              <w:pStyle w:val="NormalWeb"/>
                              <w:spacing w:before="0" w:beforeAutospacing="0" w:after="0" w:afterAutospacing="0" w:line="216" w:lineRule="auto"/>
                              <w:jc w:val="center"/>
                              <w:rPr>
                                <w:rFonts w:ascii="Century Gothic" w:hAnsi="Century Gothic"/>
                                <w:b/>
                                <w:bCs/>
                                <w:color w:val="7F7F7F" w:themeColor="text1" w:themeTint="80"/>
                                <w:kern w:val="24"/>
                                <w:sz w:val="18"/>
                                <w:szCs w:val="28"/>
                              </w:rPr>
                            </w:pPr>
                            <w:r w:rsidRPr="001F4251">
                              <w:rPr>
                                <w:rFonts w:ascii="Century Gothic" w:hAnsi="Century Gothic"/>
                                <w:b/>
                                <w:bCs/>
                                <w:color w:val="7F7F7F" w:themeColor="text1" w:themeTint="80"/>
                                <w:kern w:val="24"/>
                                <w:sz w:val="18"/>
                                <w:szCs w:val="28"/>
                              </w:rPr>
                              <w:t>T.C. Ziraat Bankası, Vakıfbank, T. Halk Bankası, Akbank, Denizbank, Kuveyt Türk Katılım Bankası, TEB, Tüm PTT Şubeleri</w:t>
                            </w:r>
                          </w:p>
                          <w:p w:rsidR="00B10AB3" w:rsidRPr="001F4251" w:rsidRDefault="00B10AB3" w:rsidP="00286F99">
                            <w:pPr>
                              <w:pStyle w:val="NormalWeb"/>
                              <w:spacing w:before="0" w:beforeAutospacing="0" w:after="0" w:afterAutospacing="0" w:line="216" w:lineRule="auto"/>
                              <w:jc w:val="center"/>
                              <w:rPr>
                                <w:rFonts w:ascii="Century Gothic" w:hAnsi="Century Gothic"/>
                                <w:b/>
                                <w:bCs/>
                                <w:color w:val="7F7F7F" w:themeColor="text1" w:themeTint="80"/>
                                <w:kern w:val="24"/>
                                <w:sz w:val="1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260pt;margin-top:276.1pt;width:51.65pt;height:535.9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55955,6805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" adj="-11796480,,5400" path="m,l496289,v88181,,159666,71485,159666,159666l655955,6805930r,l159666,6805930c71485,6805930,,6734445,,6646264l,,,xe" fillcolor="#ffefd1" stroked="f">
                <v:fill color2="#d1c39f" rotate="t" angle="180" colors="0 #ffefd1;42598f #f0ebd5;1 #d1c39f" focus="100%" type="gradient">
                  <o:fill v:ext="view" type="gradientUnscaled"/>
                </v:fill>
                <v:stroke joinstyle="miter"/>
                <v:shadow on="t" color="black" opacity="24903f" origin=",.5" offset="0,.55556mm"/>
                <v:formulas/>
                <v:path o:connecttype="custom" o:connectlocs="0,0;496289,0;655955,159666;655955,6805930;655955,6805930;159666,6805930;0,6646264;0,0;0,0" o:connectangles="0,0,0,0,0,0,0,0,0" textboxrect="0,0,655955,6805930"/>
                <v:textbox>
                  <w:txbxContent>
                    <w:p w:rsidR="00B10AB3" w:rsidRPr="001F4251" w:rsidRDefault="001F4251" w:rsidP="00286F99">
                      <w:pPr>
                        <w:pStyle w:val="NormalWeb"/>
                        <w:spacing w:before="0" w:beforeAutospacing="0" w:after="0" w:afterAutospacing="0" w:line="216" w:lineRule="auto"/>
                        <w:rPr>
                          <w:rFonts w:ascii="Century Gothic" w:hAnsi="Century Gothic"/>
                          <w:b/>
                          <w:bCs/>
                          <w:color w:val="7F7F7F" w:themeColor="text1" w:themeTint="80"/>
                          <w:kern w:val="24"/>
                          <w:sz w:val="32"/>
                          <w:szCs w:val="28"/>
                        </w:rPr>
                      </w:pPr>
                      <w:r>
                        <w:rPr>
                          <w:rFonts w:ascii="Century Gothic" w:hAnsi="Century Gothic"/>
                          <w:b/>
                          <w:bCs/>
                          <w:color w:val="7F7F7F" w:themeColor="text1" w:themeTint="80"/>
                          <w:kern w:val="24"/>
                          <w:sz w:val="32"/>
                          <w:szCs w:val="28"/>
                        </w:rPr>
                        <w:t xml:space="preserve">                   </w:t>
                      </w:r>
                      <w:r w:rsidR="00640C73" w:rsidRPr="001F4251">
                        <w:rPr>
                          <w:rFonts w:ascii="Century Gothic" w:hAnsi="Century Gothic"/>
                          <w:b/>
                          <w:bCs/>
                          <w:color w:val="7F7F7F" w:themeColor="text1" w:themeTint="80"/>
                          <w:kern w:val="24"/>
                          <w:sz w:val="32"/>
                          <w:szCs w:val="28"/>
                        </w:rPr>
                        <w:t xml:space="preserve"> </w:t>
                      </w:r>
                      <w:r w:rsidR="00F5785E" w:rsidRPr="001F4251">
                        <w:rPr>
                          <w:rFonts w:ascii="Century Gothic" w:hAnsi="Century Gothic"/>
                          <w:b/>
                          <w:bCs/>
                          <w:color w:val="7F7F7F" w:themeColor="text1" w:themeTint="80"/>
                          <w:kern w:val="24"/>
                          <w:sz w:val="32"/>
                          <w:szCs w:val="28"/>
                        </w:rPr>
                        <w:t>* Sınav Ücretinin Yatırılabileceği Bankalar :</w:t>
                      </w:r>
                    </w:p>
                    <w:p w:rsidR="0031223E" w:rsidRPr="001F4251" w:rsidRDefault="00F5785E" w:rsidP="00286F99">
                      <w:pPr>
                        <w:pStyle w:val="NormalWeb"/>
                        <w:spacing w:before="0" w:beforeAutospacing="0" w:after="0" w:afterAutospacing="0" w:line="216" w:lineRule="auto"/>
                        <w:jc w:val="center"/>
                        <w:rPr>
                          <w:rFonts w:ascii="Century Gothic" w:hAnsi="Century Gothic"/>
                          <w:b/>
                          <w:bCs/>
                          <w:color w:val="7F7F7F" w:themeColor="text1" w:themeTint="80"/>
                          <w:kern w:val="24"/>
                          <w:sz w:val="18"/>
                          <w:szCs w:val="28"/>
                        </w:rPr>
                      </w:pPr>
                      <w:r w:rsidRPr="001F4251">
                        <w:rPr>
                          <w:rFonts w:ascii="Century Gothic" w:hAnsi="Century Gothic"/>
                          <w:b/>
                          <w:bCs/>
                          <w:color w:val="7F7F7F" w:themeColor="text1" w:themeTint="80"/>
                          <w:kern w:val="24"/>
                          <w:sz w:val="18"/>
                          <w:szCs w:val="28"/>
                        </w:rPr>
                        <w:t>T.C. Ziraat Bankası, Vakıfbank, T. Halk Bankası, Akbank, Denizbank, Kuveyt Türk Katılım Bankası, TEB, Tüm PTT Şubeleri</w:t>
                      </w:r>
                    </w:p>
                    <w:p w:rsidR="00B10AB3" w:rsidRPr="001F4251" w:rsidRDefault="00B10AB3" w:rsidP="00286F99">
                      <w:pPr>
                        <w:pStyle w:val="NormalWeb"/>
                        <w:spacing w:before="0" w:beforeAutospacing="0" w:after="0" w:afterAutospacing="0" w:line="216" w:lineRule="auto"/>
                        <w:jc w:val="center"/>
                        <w:rPr>
                          <w:rFonts w:ascii="Century Gothic" w:hAnsi="Century Gothic"/>
                          <w:b/>
                          <w:bCs/>
                          <w:color w:val="7F7F7F" w:themeColor="text1" w:themeTint="80"/>
                          <w:kern w:val="24"/>
                          <w:sz w:val="18"/>
                          <w:szCs w:val="28"/>
                        </w:rPr>
                      </w:pPr>
                    </w:p>
                  </w:txbxContent>
                </v:textbox>
                <w10:wrap anchorx="margin"/>
              </v:shape>
            </w:pict>
          </mc:Fallback>
        </mc:AlternateContent>
      </w:r>
      <w:r w:rsidR="007F22D6">
        <w:rPr>
          <w:rFonts w:ascii="Candara" w:hAnsi="Candara"/>
        </w:rPr>
        <w:t xml:space="preserve">   </w:t>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874A26">
        <w:rPr>
          <w:rFonts w:ascii="Candara" w:hAnsi="Candara"/>
          <w:noProof/>
          <w:lang w:val="tr-TR" w:eastAsia="tr-TR" w:bidi="ar-SA"/>
        </w:rPr>
        <w:softHyphen/>
      </w:r>
      <w:r w:rsidR="00F61A8B" w:rsidRPr="007139C6">
        <w:rPr>
          <w:rFonts w:ascii="Candara" w:hAnsi="Candara"/>
          <w:noProof/>
          <w:lang w:val="tr-TR" w:eastAsia="tr-TR" w:bidi="ar-SA"/>
        </w:rPr>
        <w:drawing>
          <wp:inline distT="0" distB="0" distL="0" distR="0" wp14:anchorId="36BBE558" wp14:editId="615A4466">
            <wp:extent cx="6812398" cy="5437667"/>
            <wp:effectExtent l="57150" t="57150" r="121920" b="106045"/>
            <wp:docPr id="8"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0230B3">
        <w:rPr>
          <w:rFonts w:ascii="Candara" w:hAnsi="Candara"/>
        </w:rPr>
        <w:t xml:space="preserve">               </w:t>
      </w:r>
      <w:r w:rsidR="00410D09">
        <w:rPr>
          <w:rFonts w:ascii="Candara" w:hAnsi="Candara"/>
        </w:rPr>
        <w:t xml:space="preserve">     </w:t>
      </w:r>
      <w:r w:rsidR="007F7472">
        <w:rPr>
          <w:rFonts w:ascii="Candara" w:hAnsi="Candara"/>
        </w:rPr>
        <w:t xml:space="preserve">           </w:t>
      </w:r>
      <w:r w:rsidR="00666254">
        <w:rPr>
          <w:rFonts w:ascii="Candara" w:hAnsi="Candara"/>
        </w:rPr>
        <w:t xml:space="preserve">    </w:t>
      </w:r>
    </w:p>
    <w:p w:rsidR="00C00995" w:rsidRDefault="00C00995" w:rsidP="00410D09">
      <w:pPr>
        <w:ind w:firstLine="0"/>
        <w:rPr>
          <w:rFonts w:ascii="Candara" w:hAnsi="Candara"/>
          <w:noProof/>
          <w:color w:val="FF33CC"/>
          <w:lang w:val="tr-TR" w:eastAsia="tr-TR" w:bidi="ar-SA"/>
        </w:rPr>
      </w:pPr>
      <w:r>
        <w:rPr>
          <w:rFonts w:ascii="Candara" w:hAnsi="Candara"/>
          <w:noProof/>
          <w:color w:val="FF33CC"/>
          <w:lang w:val="tr-TR" w:eastAsia="tr-TR" w:bidi="ar-SA"/>
        </w:rPr>
        <w:t xml:space="preserve">        </w:t>
      </w:r>
      <w:r w:rsidR="00B10AB3">
        <w:rPr>
          <w:rFonts w:ascii="Candara" w:hAnsi="Candara"/>
          <w:noProof/>
          <w:color w:val="FF33CC"/>
          <w:lang w:val="tr-TR" w:eastAsia="tr-TR" w:bidi="ar-SA"/>
        </w:rPr>
        <w:t xml:space="preserve">   </w:t>
      </w:r>
      <w:r>
        <w:rPr>
          <w:rFonts w:ascii="Candara" w:hAnsi="Candara"/>
          <w:noProof/>
          <w:color w:val="FF33CC"/>
          <w:lang w:val="tr-TR" w:eastAsia="tr-TR" w:bidi="ar-SA"/>
        </w:rPr>
        <w:t xml:space="preserve">    </w:t>
      </w:r>
      <w:r w:rsidR="007F22D6">
        <w:rPr>
          <w:rFonts w:ascii="Candara" w:hAnsi="Candara"/>
          <w:noProof/>
          <w:color w:val="FF33CC"/>
          <w:lang w:val="tr-TR" w:eastAsia="tr-TR" w:bidi="ar-SA"/>
        </w:rPr>
        <w:t xml:space="preserve">   </w:t>
      </w:r>
      <w:r>
        <w:rPr>
          <w:rFonts w:ascii="Candara" w:hAnsi="Candara"/>
          <w:noProof/>
          <w:lang w:val="tr-TR" w:eastAsia="tr-TR" w:bidi="ar-SA"/>
        </w:rPr>
        <w:drawing>
          <wp:inline distT="0" distB="0" distL="0" distR="0" wp14:anchorId="674A12A1" wp14:editId="1FB989B9">
            <wp:extent cx="431321" cy="422694"/>
            <wp:effectExtent l="4445"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rotate-left.pn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431321" cy="422694"/>
                    </a:xfrm>
                    <a:prstGeom prst="rect">
                      <a:avLst/>
                    </a:prstGeom>
                  </pic:spPr>
                </pic:pic>
              </a:graphicData>
            </a:graphic>
          </wp:inline>
        </w:drawing>
      </w:r>
      <w:r>
        <w:rPr>
          <w:rFonts w:ascii="Candara" w:hAnsi="Candara"/>
          <w:noProof/>
          <w:color w:val="FF33CC"/>
          <w:lang w:val="tr-TR" w:eastAsia="tr-TR" w:bidi="ar-SA"/>
        </w:rPr>
        <w:t xml:space="preserve"> </w:t>
      </w:r>
      <w:r w:rsidR="007F22D6">
        <w:rPr>
          <w:rFonts w:ascii="Candara" w:hAnsi="Candara"/>
          <w:noProof/>
          <w:color w:val="FF33CC"/>
          <w:lang w:val="tr-TR" w:eastAsia="tr-TR" w:bidi="ar-SA"/>
        </w:rPr>
        <w:t xml:space="preserve"> </w:t>
      </w:r>
      <w:r>
        <w:rPr>
          <w:rFonts w:ascii="Candara" w:hAnsi="Candara"/>
          <w:noProof/>
          <w:color w:val="FF33CC"/>
          <w:lang w:val="tr-TR" w:eastAsia="tr-TR" w:bidi="ar-SA"/>
        </w:rPr>
        <w:t xml:space="preserve">                                                                                                                                                               </w:t>
      </w:r>
      <w:r w:rsidR="00640C73">
        <w:rPr>
          <w:rFonts w:ascii="Candara" w:hAnsi="Candara"/>
          <w:noProof/>
          <w:color w:val="FF33CC"/>
          <w:lang w:val="tr-TR" w:eastAsia="tr-TR" w:bidi="ar-SA"/>
        </w:rPr>
        <w:t xml:space="preserve"> </w:t>
      </w:r>
      <w:r>
        <w:rPr>
          <w:rFonts w:ascii="Candara" w:hAnsi="Candara"/>
          <w:noProof/>
          <w:color w:val="FF33CC"/>
          <w:lang w:val="tr-TR" w:eastAsia="tr-TR" w:bidi="ar-SA"/>
        </w:rPr>
        <w:t xml:space="preserve">    </w:t>
      </w:r>
      <w:r w:rsidR="007F22D6">
        <w:rPr>
          <w:rFonts w:ascii="Candara" w:hAnsi="Candara"/>
          <w:noProof/>
          <w:color w:val="FF33CC"/>
          <w:lang w:val="tr-TR" w:eastAsia="tr-TR" w:bidi="ar-SA"/>
        </w:rPr>
        <w:t xml:space="preserve">      </w:t>
      </w:r>
      <w:r>
        <w:rPr>
          <w:rFonts w:ascii="Candara" w:hAnsi="Candara"/>
          <w:noProof/>
          <w:lang w:val="tr-TR" w:eastAsia="tr-TR" w:bidi="ar-SA"/>
        </w:rPr>
        <w:drawing>
          <wp:inline distT="0" distB="0" distL="0" distR="0" wp14:anchorId="06683903" wp14:editId="675FE142">
            <wp:extent cx="416255" cy="364682"/>
            <wp:effectExtent l="6668"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422778" cy="370397"/>
                    </a:xfrm>
                    <a:prstGeom prst="rect">
                      <a:avLst/>
                    </a:prstGeom>
                  </pic:spPr>
                </pic:pic>
              </a:graphicData>
            </a:graphic>
          </wp:inline>
        </w:drawing>
      </w:r>
    </w:p>
    <w:p w:rsidR="00286F99" w:rsidRDefault="00286F99" w:rsidP="00410D09">
      <w:pPr>
        <w:ind w:firstLine="0"/>
        <w:rPr>
          <w:rFonts w:ascii="Candara" w:hAnsi="Candara"/>
          <w:noProof/>
          <w:color w:val="FF33CC"/>
          <w:lang w:val="tr-TR" w:eastAsia="tr-TR" w:bidi="ar-SA"/>
        </w:rPr>
      </w:pPr>
    </w:p>
    <w:p w:rsidR="00286F99" w:rsidRDefault="00F5785E" w:rsidP="00410D09">
      <w:pPr>
        <w:ind w:firstLine="0"/>
        <w:rPr>
          <w:rFonts w:ascii="Candara" w:hAnsi="Candara"/>
          <w:noProof/>
          <w:color w:val="FF33CC"/>
          <w:lang w:val="tr-TR" w:eastAsia="tr-TR" w:bidi="ar-SA"/>
        </w:rPr>
      </w:pPr>
      <w:r>
        <w:rPr>
          <w:rFonts w:ascii="Candara" w:hAnsi="Candara"/>
          <w:noProof/>
          <w:color w:val="FF33CC"/>
          <w:lang w:val="tr-TR" w:eastAsia="tr-TR" w:bidi="ar-SA"/>
        </w:rPr>
        <w:t xml:space="preserve">     </w:t>
      </w:r>
    </w:p>
    <w:sectPr w:rsidR="00286F99" w:rsidSect="00511FD6">
      <w:pgSz w:w="11906" w:h="16838"/>
      <w:pgMar w:top="0"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Corbel">
    <w:panose1 w:val="020B0503020204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4E5"/>
    <w:multiLevelType w:val="hybridMultilevel"/>
    <w:tmpl w:val="9BB872FE"/>
    <w:lvl w:ilvl="0" w:tplc="052CD53A">
      <w:start w:val="1"/>
      <w:numFmt w:val="bullet"/>
      <w:lvlText w:val="•"/>
      <w:lvlJc w:val="left"/>
      <w:pPr>
        <w:tabs>
          <w:tab w:val="num" w:pos="720"/>
        </w:tabs>
        <w:ind w:left="720" w:hanging="360"/>
      </w:pPr>
      <w:rPr>
        <w:rFonts w:ascii="Times New Roman" w:hAnsi="Times New Roman" w:hint="default"/>
      </w:rPr>
    </w:lvl>
    <w:lvl w:ilvl="1" w:tplc="D38ACAEA" w:tentative="1">
      <w:start w:val="1"/>
      <w:numFmt w:val="bullet"/>
      <w:lvlText w:val="•"/>
      <w:lvlJc w:val="left"/>
      <w:pPr>
        <w:tabs>
          <w:tab w:val="num" w:pos="1440"/>
        </w:tabs>
        <w:ind w:left="1440" w:hanging="360"/>
      </w:pPr>
      <w:rPr>
        <w:rFonts w:ascii="Times New Roman" w:hAnsi="Times New Roman" w:hint="default"/>
      </w:rPr>
    </w:lvl>
    <w:lvl w:ilvl="2" w:tplc="11CE6BBC" w:tentative="1">
      <w:start w:val="1"/>
      <w:numFmt w:val="bullet"/>
      <w:lvlText w:val="•"/>
      <w:lvlJc w:val="left"/>
      <w:pPr>
        <w:tabs>
          <w:tab w:val="num" w:pos="2160"/>
        </w:tabs>
        <w:ind w:left="2160" w:hanging="360"/>
      </w:pPr>
      <w:rPr>
        <w:rFonts w:ascii="Times New Roman" w:hAnsi="Times New Roman" w:hint="default"/>
      </w:rPr>
    </w:lvl>
    <w:lvl w:ilvl="3" w:tplc="7024A070" w:tentative="1">
      <w:start w:val="1"/>
      <w:numFmt w:val="bullet"/>
      <w:lvlText w:val="•"/>
      <w:lvlJc w:val="left"/>
      <w:pPr>
        <w:tabs>
          <w:tab w:val="num" w:pos="2880"/>
        </w:tabs>
        <w:ind w:left="2880" w:hanging="360"/>
      </w:pPr>
      <w:rPr>
        <w:rFonts w:ascii="Times New Roman" w:hAnsi="Times New Roman" w:hint="default"/>
      </w:rPr>
    </w:lvl>
    <w:lvl w:ilvl="4" w:tplc="5D4EEC64" w:tentative="1">
      <w:start w:val="1"/>
      <w:numFmt w:val="bullet"/>
      <w:lvlText w:val="•"/>
      <w:lvlJc w:val="left"/>
      <w:pPr>
        <w:tabs>
          <w:tab w:val="num" w:pos="3600"/>
        </w:tabs>
        <w:ind w:left="3600" w:hanging="360"/>
      </w:pPr>
      <w:rPr>
        <w:rFonts w:ascii="Times New Roman" w:hAnsi="Times New Roman" w:hint="default"/>
      </w:rPr>
    </w:lvl>
    <w:lvl w:ilvl="5" w:tplc="543C166E" w:tentative="1">
      <w:start w:val="1"/>
      <w:numFmt w:val="bullet"/>
      <w:lvlText w:val="•"/>
      <w:lvlJc w:val="left"/>
      <w:pPr>
        <w:tabs>
          <w:tab w:val="num" w:pos="4320"/>
        </w:tabs>
        <w:ind w:left="4320" w:hanging="360"/>
      </w:pPr>
      <w:rPr>
        <w:rFonts w:ascii="Times New Roman" w:hAnsi="Times New Roman" w:hint="default"/>
      </w:rPr>
    </w:lvl>
    <w:lvl w:ilvl="6" w:tplc="C66E050C" w:tentative="1">
      <w:start w:val="1"/>
      <w:numFmt w:val="bullet"/>
      <w:lvlText w:val="•"/>
      <w:lvlJc w:val="left"/>
      <w:pPr>
        <w:tabs>
          <w:tab w:val="num" w:pos="5040"/>
        </w:tabs>
        <w:ind w:left="5040" w:hanging="360"/>
      </w:pPr>
      <w:rPr>
        <w:rFonts w:ascii="Times New Roman" w:hAnsi="Times New Roman" w:hint="default"/>
      </w:rPr>
    </w:lvl>
    <w:lvl w:ilvl="7" w:tplc="E2267A1C" w:tentative="1">
      <w:start w:val="1"/>
      <w:numFmt w:val="bullet"/>
      <w:lvlText w:val="•"/>
      <w:lvlJc w:val="left"/>
      <w:pPr>
        <w:tabs>
          <w:tab w:val="num" w:pos="5760"/>
        </w:tabs>
        <w:ind w:left="5760" w:hanging="360"/>
      </w:pPr>
      <w:rPr>
        <w:rFonts w:ascii="Times New Roman" w:hAnsi="Times New Roman" w:hint="default"/>
      </w:rPr>
    </w:lvl>
    <w:lvl w:ilvl="8" w:tplc="137607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5A77597"/>
    <w:multiLevelType w:val="hybridMultilevel"/>
    <w:tmpl w:val="C10694C0"/>
    <w:lvl w:ilvl="0" w:tplc="1E7A8D28">
      <w:start w:val="1"/>
      <w:numFmt w:val="bullet"/>
      <w:lvlText w:val="•"/>
      <w:lvlJc w:val="left"/>
      <w:pPr>
        <w:tabs>
          <w:tab w:val="num" w:pos="720"/>
        </w:tabs>
        <w:ind w:left="720" w:hanging="360"/>
      </w:pPr>
      <w:rPr>
        <w:rFonts w:ascii="Times New Roman" w:hAnsi="Times New Roman" w:hint="default"/>
      </w:rPr>
    </w:lvl>
    <w:lvl w:ilvl="1" w:tplc="BF6C231E" w:tentative="1">
      <w:start w:val="1"/>
      <w:numFmt w:val="bullet"/>
      <w:lvlText w:val="•"/>
      <w:lvlJc w:val="left"/>
      <w:pPr>
        <w:tabs>
          <w:tab w:val="num" w:pos="1440"/>
        </w:tabs>
        <w:ind w:left="1440" w:hanging="360"/>
      </w:pPr>
      <w:rPr>
        <w:rFonts w:ascii="Times New Roman" w:hAnsi="Times New Roman" w:hint="default"/>
      </w:rPr>
    </w:lvl>
    <w:lvl w:ilvl="2" w:tplc="926830A8" w:tentative="1">
      <w:start w:val="1"/>
      <w:numFmt w:val="bullet"/>
      <w:lvlText w:val="•"/>
      <w:lvlJc w:val="left"/>
      <w:pPr>
        <w:tabs>
          <w:tab w:val="num" w:pos="2160"/>
        </w:tabs>
        <w:ind w:left="2160" w:hanging="360"/>
      </w:pPr>
      <w:rPr>
        <w:rFonts w:ascii="Times New Roman" w:hAnsi="Times New Roman" w:hint="default"/>
      </w:rPr>
    </w:lvl>
    <w:lvl w:ilvl="3" w:tplc="090EABFC" w:tentative="1">
      <w:start w:val="1"/>
      <w:numFmt w:val="bullet"/>
      <w:lvlText w:val="•"/>
      <w:lvlJc w:val="left"/>
      <w:pPr>
        <w:tabs>
          <w:tab w:val="num" w:pos="2880"/>
        </w:tabs>
        <w:ind w:left="2880" w:hanging="360"/>
      </w:pPr>
      <w:rPr>
        <w:rFonts w:ascii="Times New Roman" w:hAnsi="Times New Roman" w:hint="default"/>
      </w:rPr>
    </w:lvl>
    <w:lvl w:ilvl="4" w:tplc="6F8CE5DC" w:tentative="1">
      <w:start w:val="1"/>
      <w:numFmt w:val="bullet"/>
      <w:lvlText w:val="•"/>
      <w:lvlJc w:val="left"/>
      <w:pPr>
        <w:tabs>
          <w:tab w:val="num" w:pos="3600"/>
        </w:tabs>
        <w:ind w:left="3600" w:hanging="360"/>
      </w:pPr>
      <w:rPr>
        <w:rFonts w:ascii="Times New Roman" w:hAnsi="Times New Roman" w:hint="default"/>
      </w:rPr>
    </w:lvl>
    <w:lvl w:ilvl="5" w:tplc="E84EBA9C" w:tentative="1">
      <w:start w:val="1"/>
      <w:numFmt w:val="bullet"/>
      <w:lvlText w:val="•"/>
      <w:lvlJc w:val="left"/>
      <w:pPr>
        <w:tabs>
          <w:tab w:val="num" w:pos="4320"/>
        </w:tabs>
        <w:ind w:left="4320" w:hanging="360"/>
      </w:pPr>
      <w:rPr>
        <w:rFonts w:ascii="Times New Roman" w:hAnsi="Times New Roman" w:hint="default"/>
      </w:rPr>
    </w:lvl>
    <w:lvl w:ilvl="6" w:tplc="A6F48542" w:tentative="1">
      <w:start w:val="1"/>
      <w:numFmt w:val="bullet"/>
      <w:lvlText w:val="•"/>
      <w:lvlJc w:val="left"/>
      <w:pPr>
        <w:tabs>
          <w:tab w:val="num" w:pos="5040"/>
        </w:tabs>
        <w:ind w:left="5040" w:hanging="360"/>
      </w:pPr>
      <w:rPr>
        <w:rFonts w:ascii="Times New Roman" w:hAnsi="Times New Roman" w:hint="default"/>
      </w:rPr>
    </w:lvl>
    <w:lvl w:ilvl="7" w:tplc="93D624B6" w:tentative="1">
      <w:start w:val="1"/>
      <w:numFmt w:val="bullet"/>
      <w:lvlText w:val="•"/>
      <w:lvlJc w:val="left"/>
      <w:pPr>
        <w:tabs>
          <w:tab w:val="num" w:pos="5760"/>
        </w:tabs>
        <w:ind w:left="5760" w:hanging="360"/>
      </w:pPr>
      <w:rPr>
        <w:rFonts w:ascii="Times New Roman" w:hAnsi="Times New Roman" w:hint="default"/>
      </w:rPr>
    </w:lvl>
    <w:lvl w:ilvl="8" w:tplc="9F1470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8095D8F"/>
    <w:multiLevelType w:val="hybridMultilevel"/>
    <w:tmpl w:val="212279E8"/>
    <w:lvl w:ilvl="0" w:tplc="40009542">
      <w:start w:val="1"/>
      <w:numFmt w:val="bullet"/>
      <w:lvlText w:val="•"/>
      <w:lvlJc w:val="left"/>
      <w:pPr>
        <w:tabs>
          <w:tab w:val="num" w:pos="720"/>
        </w:tabs>
        <w:ind w:left="720" w:hanging="360"/>
      </w:pPr>
      <w:rPr>
        <w:rFonts w:ascii="Times New Roman" w:hAnsi="Times New Roman" w:hint="default"/>
      </w:rPr>
    </w:lvl>
    <w:lvl w:ilvl="1" w:tplc="7D884B32" w:tentative="1">
      <w:start w:val="1"/>
      <w:numFmt w:val="bullet"/>
      <w:lvlText w:val="•"/>
      <w:lvlJc w:val="left"/>
      <w:pPr>
        <w:tabs>
          <w:tab w:val="num" w:pos="1440"/>
        </w:tabs>
        <w:ind w:left="1440" w:hanging="360"/>
      </w:pPr>
      <w:rPr>
        <w:rFonts w:ascii="Times New Roman" w:hAnsi="Times New Roman" w:hint="default"/>
      </w:rPr>
    </w:lvl>
    <w:lvl w:ilvl="2" w:tplc="35BE14BC" w:tentative="1">
      <w:start w:val="1"/>
      <w:numFmt w:val="bullet"/>
      <w:lvlText w:val="•"/>
      <w:lvlJc w:val="left"/>
      <w:pPr>
        <w:tabs>
          <w:tab w:val="num" w:pos="2160"/>
        </w:tabs>
        <w:ind w:left="2160" w:hanging="360"/>
      </w:pPr>
      <w:rPr>
        <w:rFonts w:ascii="Times New Roman" w:hAnsi="Times New Roman" w:hint="default"/>
      </w:rPr>
    </w:lvl>
    <w:lvl w:ilvl="3" w:tplc="BD08958A" w:tentative="1">
      <w:start w:val="1"/>
      <w:numFmt w:val="bullet"/>
      <w:lvlText w:val="•"/>
      <w:lvlJc w:val="left"/>
      <w:pPr>
        <w:tabs>
          <w:tab w:val="num" w:pos="2880"/>
        </w:tabs>
        <w:ind w:left="2880" w:hanging="360"/>
      </w:pPr>
      <w:rPr>
        <w:rFonts w:ascii="Times New Roman" w:hAnsi="Times New Roman" w:hint="default"/>
      </w:rPr>
    </w:lvl>
    <w:lvl w:ilvl="4" w:tplc="60F2ABEA" w:tentative="1">
      <w:start w:val="1"/>
      <w:numFmt w:val="bullet"/>
      <w:lvlText w:val="•"/>
      <w:lvlJc w:val="left"/>
      <w:pPr>
        <w:tabs>
          <w:tab w:val="num" w:pos="3600"/>
        </w:tabs>
        <w:ind w:left="3600" w:hanging="360"/>
      </w:pPr>
      <w:rPr>
        <w:rFonts w:ascii="Times New Roman" w:hAnsi="Times New Roman" w:hint="default"/>
      </w:rPr>
    </w:lvl>
    <w:lvl w:ilvl="5" w:tplc="A45CCB6A" w:tentative="1">
      <w:start w:val="1"/>
      <w:numFmt w:val="bullet"/>
      <w:lvlText w:val="•"/>
      <w:lvlJc w:val="left"/>
      <w:pPr>
        <w:tabs>
          <w:tab w:val="num" w:pos="4320"/>
        </w:tabs>
        <w:ind w:left="4320" w:hanging="360"/>
      </w:pPr>
      <w:rPr>
        <w:rFonts w:ascii="Times New Roman" w:hAnsi="Times New Roman" w:hint="default"/>
      </w:rPr>
    </w:lvl>
    <w:lvl w:ilvl="6" w:tplc="1ABA9796" w:tentative="1">
      <w:start w:val="1"/>
      <w:numFmt w:val="bullet"/>
      <w:lvlText w:val="•"/>
      <w:lvlJc w:val="left"/>
      <w:pPr>
        <w:tabs>
          <w:tab w:val="num" w:pos="5040"/>
        </w:tabs>
        <w:ind w:left="5040" w:hanging="360"/>
      </w:pPr>
      <w:rPr>
        <w:rFonts w:ascii="Times New Roman" w:hAnsi="Times New Roman" w:hint="default"/>
      </w:rPr>
    </w:lvl>
    <w:lvl w:ilvl="7" w:tplc="E9E0CD7A" w:tentative="1">
      <w:start w:val="1"/>
      <w:numFmt w:val="bullet"/>
      <w:lvlText w:val="•"/>
      <w:lvlJc w:val="left"/>
      <w:pPr>
        <w:tabs>
          <w:tab w:val="num" w:pos="5760"/>
        </w:tabs>
        <w:ind w:left="5760" w:hanging="360"/>
      </w:pPr>
      <w:rPr>
        <w:rFonts w:ascii="Times New Roman" w:hAnsi="Times New Roman" w:hint="default"/>
      </w:rPr>
    </w:lvl>
    <w:lvl w:ilvl="8" w:tplc="3A1CA2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A569EC"/>
    <w:multiLevelType w:val="hybridMultilevel"/>
    <w:tmpl w:val="C5BEBA1A"/>
    <w:lvl w:ilvl="0" w:tplc="FD62233E">
      <w:start w:val="1"/>
      <w:numFmt w:val="bullet"/>
      <w:lvlText w:val="•"/>
      <w:lvlJc w:val="left"/>
      <w:pPr>
        <w:tabs>
          <w:tab w:val="num" w:pos="720"/>
        </w:tabs>
        <w:ind w:left="720" w:hanging="360"/>
      </w:pPr>
      <w:rPr>
        <w:rFonts w:ascii="Times New Roman" w:hAnsi="Times New Roman" w:hint="default"/>
      </w:rPr>
    </w:lvl>
    <w:lvl w:ilvl="1" w:tplc="68B8B854" w:tentative="1">
      <w:start w:val="1"/>
      <w:numFmt w:val="bullet"/>
      <w:lvlText w:val="•"/>
      <w:lvlJc w:val="left"/>
      <w:pPr>
        <w:tabs>
          <w:tab w:val="num" w:pos="1440"/>
        </w:tabs>
        <w:ind w:left="1440" w:hanging="360"/>
      </w:pPr>
      <w:rPr>
        <w:rFonts w:ascii="Times New Roman" w:hAnsi="Times New Roman" w:hint="default"/>
      </w:rPr>
    </w:lvl>
    <w:lvl w:ilvl="2" w:tplc="F6E07D50" w:tentative="1">
      <w:start w:val="1"/>
      <w:numFmt w:val="bullet"/>
      <w:lvlText w:val="•"/>
      <w:lvlJc w:val="left"/>
      <w:pPr>
        <w:tabs>
          <w:tab w:val="num" w:pos="2160"/>
        </w:tabs>
        <w:ind w:left="2160" w:hanging="360"/>
      </w:pPr>
      <w:rPr>
        <w:rFonts w:ascii="Times New Roman" w:hAnsi="Times New Roman" w:hint="default"/>
      </w:rPr>
    </w:lvl>
    <w:lvl w:ilvl="3" w:tplc="DFD6C598" w:tentative="1">
      <w:start w:val="1"/>
      <w:numFmt w:val="bullet"/>
      <w:lvlText w:val="•"/>
      <w:lvlJc w:val="left"/>
      <w:pPr>
        <w:tabs>
          <w:tab w:val="num" w:pos="2880"/>
        </w:tabs>
        <w:ind w:left="2880" w:hanging="360"/>
      </w:pPr>
      <w:rPr>
        <w:rFonts w:ascii="Times New Roman" w:hAnsi="Times New Roman" w:hint="default"/>
      </w:rPr>
    </w:lvl>
    <w:lvl w:ilvl="4" w:tplc="F084896C" w:tentative="1">
      <w:start w:val="1"/>
      <w:numFmt w:val="bullet"/>
      <w:lvlText w:val="•"/>
      <w:lvlJc w:val="left"/>
      <w:pPr>
        <w:tabs>
          <w:tab w:val="num" w:pos="3600"/>
        </w:tabs>
        <w:ind w:left="3600" w:hanging="360"/>
      </w:pPr>
      <w:rPr>
        <w:rFonts w:ascii="Times New Roman" w:hAnsi="Times New Roman" w:hint="default"/>
      </w:rPr>
    </w:lvl>
    <w:lvl w:ilvl="5" w:tplc="78C25082" w:tentative="1">
      <w:start w:val="1"/>
      <w:numFmt w:val="bullet"/>
      <w:lvlText w:val="•"/>
      <w:lvlJc w:val="left"/>
      <w:pPr>
        <w:tabs>
          <w:tab w:val="num" w:pos="4320"/>
        </w:tabs>
        <w:ind w:left="4320" w:hanging="360"/>
      </w:pPr>
      <w:rPr>
        <w:rFonts w:ascii="Times New Roman" w:hAnsi="Times New Roman" w:hint="default"/>
      </w:rPr>
    </w:lvl>
    <w:lvl w:ilvl="6" w:tplc="EBD2560A" w:tentative="1">
      <w:start w:val="1"/>
      <w:numFmt w:val="bullet"/>
      <w:lvlText w:val="•"/>
      <w:lvlJc w:val="left"/>
      <w:pPr>
        <w:tabs>
          <w:tab w:val="num" w:pos="5040"/>
        </w:tabs>
        <w:ind w:left="5040" w:hanging="360"/>
      </w:pPr>
      <w:rPr>
        <w:rFonts w:ascii="Times New Roman" w:hAnsi="Times New Roman" w:hint="default"/>
      </w:rPr>
    </w:lvl>
    <w:lvl w:ilvl="7" w:tplc="4384AE3E" w:tentative="1">
      <w:start w:val="1"/>
      <w:numFmt w:val="bullet"/>
      <w:lvlText w:val="•"/>
      <w:lvlJc w:val="left"/>
      <w:pPr>
        <w:tabs>
          <w:tab w:val="num" w:pos="5760"/>
        </w:tabs>
        <w:ind w:left="5760" w:hanging="360"/>
      </w:pPr>
      <w:rPr>
        <w:rFonts w:ascii="Times New Roman" w:hAnsi="Times New Roman" w:hint="default"/>
      </w:rPr>
    </w:lvl>
    <w:lvl w:ilvl="8" w:tplc="15EEB1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F883E2D"/>
    <w:multiLevelType w:val="hybridMultilevel"/>
    <w:tmpl w:val="25D0097C"/>
    <w:lvl w:ilvl="0" w:tplc="5F304C66">
      <w:start w:val="1"/>
      <w:numFmt w:val="bullet"/>
      <w:lvlText w:val="•"/>
      <w:lvlJc w:val="left"/>
      <w:pPr>
        <w:tabs>
          <w:tab w:val="num" w:pos="720"/>
        </w:tabs>
        <w:ind w:left="720" w:hanging="360"/>
      </w:pPr>
      <w:rPr>
        <w:rFonts w:ascii="Times New Roman" w:hAnsi="Times New Roman" w:hint="default"/>
      </w:rPr>
    </w:lvl>
    <w:lvl w:ilvl="1" w:tplc="5F92D42C" w:tentative="1">
      <w:start w:val="1"/>
      <w:numFmt w:val="bullet"/>
      <w:lvlText w:val="•"/>
      <w:lvlJc w:val="left"/>
      <w:pPr>
        <w:tabs>
          <w:tab w:val="num" w:pos="1440"/>
        </w:tabs>
        <w:ind w:left="1440" w:hanging="360"/>
      </w:pPr>
      <w:rPr>
        <w:rFonts w:ascii="Times New Roman" w:hAnsi="Times New Roman" w:hint="default"/>
      </w:rPr>
    </w:lvl>
    <w:lvl w:ilvl="2" w:tplc="16786020" w:tentative="1">
      <w:start w:val="1"/>
      <w:numFmt w:val="bullet"/>
      <w:lvlText w:val="•"/>
      <w:lvlJc w:val="left"/>
      <w:pPr>
        <w:tabs>
          <w:tab w:val="num" w:pos="2160"/>
        </w:tabs>
        <w:ind w:left="2160" w:hanging="360"/>
      </w:pPr>
      <w:rPr>
        <w:rFonts w:ascii="Times New Roman" w:hAnsi="Times New Roman" w:hint="default"/>
      </w:rPr>
    </w:lvl>
    <w:lvl w:ilvl="3" w:tplc="1C22BBF6" w:tentative="1">
      <w:start w:val="1"/>
      <w:numFmt w:val="bullet"/>
      <w:lvlText w:val="•"/>
      <w:lvlJc w:val="left"/>
      <w:pPr>
        <w:tabs>
          <w:tab w:val="num" w:pos="2880"/>
        </w:tabs>
        <w:ind w:left="2880" w:hanging="360"/>
      </w:pPr>
      <w:rPr>
        <w:rFonts w:ascii="Times New Roman" w:hAnsi="Times New Roman" w:hint="default"/>
      </w:rPr>
    </w:lvl>
    <w:lvl w:ilvl="4" w:tplc="604E025E" w:tentative="1">
      <w:start w:val="1"/>
      <w:numFmt w:val="bullet"/>
      <w:lvlText w:val="•"/>
      <w:lvlJc w:val="left"/>
      <w:pPr>
        <w:tabs>
          <w:tab w:val="num" w:pos="3600"/>
        </w:tabs>
        <w:ind w:left="3600" w:hanging="360"/>
      </w:pPr>
      <w:rPr>
        <w:rFonts w:ascii="Times New Roman" w:hAnsi="Times New Roman" w:hint="default"/>
      </w:rPr>
    </w:lvl>
    <w:lvl w:ilvl="5" w:tplc="3CB683DE" w:tentative="1">
      <w:start w:val="1"/>
      <w:numFmt w:val="bullet"/>
      <w:lvlText w:val="•"/>
      <w:lvlJc w:val="left"/>
      <w:pPr>
        <w:tabs>
          <w:tab w:val="num" w:pos="4320"/>
        </w:tabs>
        <w:ind w:left="4320" w:hanging="360"/>
      </w:pPr>
      <w:rPr>
        <w:rFonts w:ascii="Times New Roman" w:hAnsi="Times New Roman" w:hint="default"/>
      </w:rPr>
    </w:lvl>
    <w:lvl w:ilvl="6" w:tplc="837CCBA0" w:tentative="1">
      <w:start w:val="1"/>
      <w:numFmt w:val="bullet"/>
      <w:lvlText w:val="•"/>
      <w:lvlJc w:val="left"/>
      <w:pPr>
        <w:tabs>
          <w:tab w:val="num" w:pos="5040"/>
        </w:tabs>
        <w:ind w:left="5040" w:hanging="360"/>
      </w:pPr>
      <w:rPr>
        <w:rFonts w:ascii="Times New Roman" w:hAnsi="Times New Roman" w:hint="default"/>
      </w:rPr>
    </w:lvl>
    <w:lvl w:ilvl="7" w:tplc="59ACAC24" w:tentative="1">
      <w:start w:val="1"/>
      <w:numFmt w:val="bullet"/>
      <w:lvlText w:val="•"/>
      <w:lvlJc w:val="left"/>
      <w:pPr>
        <w:tabs>
          <w:tab w:val="num" w:pos="5760"/>
        </w:tabs>
        <w:ind w:left="5760" w:hanging="360"/>
      </w:pPr>
      <w:rPr>
        <w:rFonts w:ascii="Times New Roman" w:hAnsi="Times New Roman" w:hint="default"/>
      </w:rPr>
    </w:lvl>
    <w:lvl w:ilvl="8" w:tplc="94F4E2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5541208"/>
    <w:multiLevelType w:val="hybridMultilevel"/>
    <w:tmpl w:val="CFBE5B28"/>
    <w:lvl w:ilvl="0" w:tplc="94F8571C">
      <w:start w:val="1"/>
      <w:numFmt w:val="bullet"/>
      <w:lvlText w:val="•"/>
      <w:lvlJc w:val="left"/>
      <w:pPr>
        <w:tabs>
          <w:tab w:val="num" w:pos="720"/>
        </w:tabs>
        <w:ind w:left="720" w:hanging="360"/>
      </w:pPr>
      <w:rPr>
        <w:rFonts w:ascii="Times New Roman" w:hAnsi="Times New Roman" w:hint="default"/>
      </w:rPr>
    </w:lvl>
    <w:lvl w:ilvl="1" w:tplc="3D36B01A" w:tentative="1">
      <w:start w:val="1"/>
      <w:numFmt w:val="bullet"/>
      <w:lvlText w:val="•"/>
      <w:lvlJc w:val="left"/>
      <w:pPr>
        <w:tabs>
          <w:tab w:val="num" w:pos="1440"/>
        </w:tabs>
        <w:ind w:left="1440" w:hanging="360"/>
      </w:pPr>
      <w:rPr>
        <w:rFonts w:ascii="Times New Roman" w:hAnsi="Times New Roman" w:hint="default"/>
      </w:rPr>
    </w:lvl>
    <w:lvl w:ilvl="2" w:tplc="4274B426" w:tentative="1">
      <w:start w:val="1"/>
      <w:numFmt w:val="bullet"/>
      <w:lvlText w:val="•"/>
      <w:lvlJc w:val="left"/>
      <w:pPr>
        <w:tabs>
          <w:tab w:val="num" w:pos="2160"/>
        </w:tabs>
        <w:ind w:left="2160" w:hanging="360"/>
      </w:pPr>
      <w:rPr>
        <w:rFonts w:ascii="Times New Roman" w:hAnsi="Times New Roman" w:hint="default"/>
      </w:rPr>
    </w:lvl>
    <w:lvl w:ilvl="3" w:tplc="CCC8A284" w:tentative="1">
      <w:start w:val="1"/>
      <w:numFmt w:val="bullet"/>
      <w:lvlText w:val="•"/>
      <w:lvlJc w:val="left"/>
      <w:pPr>
        <w:tabs>
          <w:tab w:val="num" w:pos="2880"/>
        </w:tabs>
        <w:ind w:left="2880" w:hanging="360"/>
      </w:pPr>
      <w:rPr>
        <w:rFonts w:ascii="Times New Roman" w:hAnsi="Times New Roman" w:hint="default"/>
      </w:rPr>
    </w:lvl>
    <w:lvl w:ilvl="4" w:tplc="4ABC8B90" w:tentative="1">
      <w:start w:val="1"/>
      <w:numFmt w:val="bullet"/>
      <w:lvlText w:val="•"/>
      <w:lvlJc w:val="left"/>
      <w:pPr>
        <w:tabs>
          <w:tab w:val="num" w:pos="3600"/>
        </w:tabs>
        <w:ind w:left="3600" w:hanging="360"/>
      </w:pPr>
      <w:rPr>
        <w:rFonts w:ascii="Times New Roman" w:hAnsi="Times New Roman" w:hint="default"/>
      </w:rPr>
    </w:lvl>
    <w:lvl w:ilvl="5" w:tplc="8314171C" w:tentative="1">
      <w:start w:val="1"/>
      <w:numFmt w:val="bullet"/>
      <w:lvlText w:val="•"/>
      <w:lvlJc w:val="left"/>
      <w:pPr>
        <w:tabs>
          <w:tab w:val="num" w:pos="4320"/>
        </w:tabs>
        <w:ind w:left="4320" w:hanging="360"/>
      </w:pPr>
      <w:rPr>
        <w:rFonts w:ascii="Times New Roman" w:hAnsi="Times New Roman" w:hint="default"/>
      </w:rPr>
    </w:lvl>
    <w:lvl w:ilvl="6" w:tplc="FBA8F1D0" w:tentative="1">
      <w:start w:val="1"/>
      <w:numFmt w:val="bullet"/>
      <w:lvlText w:val="•"/>
      <w:lvlJc w:val="left"/>
      <w:pPr>
        <w:tabs>
          <w:tab w:val="num" w:pos="5040"/>
        </w:tabs>
        <w:ind w:left="5040" w:hanging="360"/>
      </w:pPr>
      <w:rPr>
        <w:rFonts w:ascii="Times New Roman" w:hAnsi="Times New Roman" w:hint="default"/>
      </w:rPr>
    </w:lvl>
    <w:lvl w:ilvl="7" w:tplc="414EBC28" w:tentative="1">
      <w:start w:val="1"/>
      <w:numFmt w:val="bullet"/>
      <w:lvlText w:val="•"/>
      <w:lvlJc w:val="left"/>
      <w:pPr>
        <w:tabs>
          <w:tab w:val="num" w:pos="5760"/>
        </w:tabs>
        <w:ind w:left="5760" w:hanging="360"/>
      </w:pPr>
      <w:rPr>
        <w:rFonts w:ascii="Times New Roman" w:hAnsi="Times New Roman" w:hint="default"/>
      </w:rPr>
    </w:lvl>
    <w:lvl w:ilvl="8" w:tplc="F45E65E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55"/>
    <w:rsid w:val="000230B3"/>
    <w:rsid w:val="00116867"/>
    <w:rsid w:val="00123CA4"/>
    <w:rsid w:val="0015538E"/>
    <w:rsid w:val="00156249"/>
    <w:rsid w:val="001F24FB"/>
    <w:rsid w:val="001F4251"/>
    <w:rsid w:val="0022593A"/>
    <w:rsid w:val="00277F19"/>
    <w:rsid w:val="00286F99"/>
    <w:rsid w:val="0029513B"/>
    <w:rsid w:val="002C2F8D"/>
    <w:rsid w:val="0031223E"/>
    <w:rsid w:val="003906A1"/>
    <w:rsid w:val="00397456"/>
    <w:rsid w:val="003E1A2B"/>
    <w:rsid w:val="003E5081"/>
    <w:rsid w:val="00410D09"/>
    <w:rsid w:val="00457E69"/>
    <w:rsid w:val="004F3C95"/>
    <w:rsid w:val="00510497"/>
    <w:rsid w:val="00511FD6"/>
    <w:rsid w:val="00526BBE"/>
    <w:rsid w:val="00556E43"/>
    <w:rsid w:val="00560427"/>
    <w:rsid w:val="005614B9"/>
    <w:rsid w:val="0056186C"/>
    <w:rsid w:val="00584EE9"/>
    <w:rsid w:val="00620F65"/>
    <w:rsid w:val="00640C73"/>
    <w:rsid w:val="00653A60"/>
    <w:rsid w:val="00666254"/>
    <w:rsid w:val="006E3C41"/>
    <w:rsid w:val="007139C6"/>
    <w:rsid w:val="0073704B"/>
    <w:rsid w:val="007A5DF9"/>
    <w:rsid w:val="007C4CDB"/>
    <w:rsid w:val="007F22D6"/>
    <w:rsid w:val="007F7472"/>
    <w:rsid w:val="008015D0"/>
    <w:rsid w:val="00805CDA"/>
    <w:rsid w:val="008360DC"/>
    <w:rsid w:val="00874A26"/>
    <w:rsid w:val="008751AC"/>
    <w:rsid w:val="008B28E6"/>
    <w:rsid w:val="008B6FEA"/>
    <w:rsid w:val="008F61DB"/>
    <w:rsid w:val="00903FF2"/>
    <w:rsid w:val="0096563E"/>
    <w:rsid w:val="009F1155"/>
    <w:rsid w:val="00A76544"/>
    <w:rsid w:val="00A8537B"/>
    <w:rsid w:val="00AF3C9B"/>
    <w:rsid w:val="00B10AB3"/>
    <w:rsid w:val="00BE1286"/>
    <w:rsid w:val="00C00995"/>
    <w:rsid w:val="00C01B12"/>
    <w:rsid w:val="00C944E0"/>
    <w:rsid w:val="00C96C65"/>
    <w:rsid w:val="00CC1B72"/>
    <w:rsid w:val="00CD62B2"/>
    <w:rsid w:val="00D63346"/>
    <w:rsid w:val="00DC5652"/>
    <w:rsid w:val="00DD675F"/>
    <w:rsid w:val="00DE7A10"/>
    <w:rsid w:val="00E46940"/>
    <w:rsid w:val="00E94536"/>
    <w:rsid w:val="00EC5CF4"/>
    <w:rsid w:val="00EE4AB7"/>
    <w:rsid w:val="00F258DB"/>
    <w:rsid w:val="00F25D13"/>
    <w:rsid w:val="00F5785E"/>
    <w:rsid w:val="00F61A8B"/>
    <w:rsid w:val="00F870E9"/>
    <w:rsid w:val="00F87990"/>
    <w:rsid w:val="00F97AEB"/>
    <w:rsid w:val="00FF5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C6"/>
  </w:style>
  <w:style w:type="paragraph" w:styleId="Heading1">
    <w:name w:val="heading 1"/>
    <w:basedOn w:val="Normal"/>
    <w:next w:val="Normal"/>
    <w:link w:val="Heading1Char"/>
    <w:uiPriority w:val="9"/>
    <w:qFormat/>
    <w:rsid w:val="007139C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7139C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139C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7139C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7139C6"/>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7139C6"/>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139C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7139C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7139C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155"/>
    <w:rPr>
      <w:rFonts w:ascii="Tahoma" w:hAnsi="Tahoma" w:cs="Tahoma"/>
      <w:sz w:val="16"/>
      <w:szCs w:val="16"/>
    </w:rPr>
  </w:style>
  <w:style w:type="character" w:customStyle="1" w:styleId="Heading1Char">
    <w:name w:val="Heading 1 Char"/>
    <w:basedOn w:val="DefaultParagraphFont"/>
    <w:link w:val="Heading1"/>
    <w:uiPriority w:val="9"/>
    <w:rsid w:val="007139C6"/>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7139C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139C6"/>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7139C6"/>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7139C6"/>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7139C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139C6"/>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139C6"/>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139C6"/>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7139C6"/>
    <w:rPr>
      <w:b/>
      <w:bCs/>
      <w:sz w:val="18"/>
      <w:szCs w:val="18"/>
    </w:rPr>
  </w:style>
  <w:style w:type="paragraph" w:styleId="Title">
    <w:name w:val="Title"/>
    <w:basedOn w:val="Normal"/>
    <w:next w:val="Normal"/>
    <w:link w:val="TitleChar"/>
    <w:uiPriority w:val="10"/>
    <w:qFormat/>
    <w:rsid w:val="007139C6"/>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7139C6"/>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7139C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7139C6"/>
    <w:rPr>
      <w:i/>
      <w:iCs/>
      <w:color w:val="808080" w:themeColor="text1" w:themeTint="7F"/>
      <w:spacing w:val="10"/>
      <w:sz w:val="24"/>
      <w:szCs w:val="24"/>
    </w:rPr>
  </w:style>
  <w:style w:type="character" w:styleId="Strong">
    <w:name w:val="Strong"/>
    <w:basedOn w:val="DefaultParagraphFont"/>
    <w:uiPriority w:val="22"/>
    <w:qFormat/>
    <w:rsid w:val="007139C6"/>
    <w:rPr>
      <w:b/>
      <w:bCs/>
      <w:spacing w:val="0"/>
    </w:rPr>
  </w:style>
  <w:style w:type="character" w:styleId="Emphasis">
    <w:name w:val="Emphasis"/>
    <w:uiPriority w:val="20"/>
    <w:qFormat/>
    <w:rsid w:val="007139C6"/>
    <w:rPr>
      <w:b/>
      <w:bCs/>
      <w:i/>
      <w:iCs/>
      <w:color w:val="auto"/>
    </w:rPr>
  </w:style>
  <w:style w:type="paragraph" w:styleId="NoSpacing">
    <w:name w:val="No Spacing"/>
    <w:basedOn w:val="Normal"/>
    <w:uiPriority w:val="1"/>
    <w:qFormat/>
    <w:rsid w:val="007139C6"/>
    <w:pPr>
      <w:spacing w:after="0" w:line="240" w:lineRule="auto"/>
      <w:ind w:firstLine="0"/>
    </w:pPr>
  </w:style>
  <w:style w:type="paragraph" w:styleId="ListParagraph">
    <w:name w:val="List Paragraph"/>
    <w:basedOn w:val="Normal"/>
    <w:uiPriority w:val="34"/>
    <w:qFormat/>
    <w:rsid w:val="007139C6"/>
    <w:pPr>
      <w:ind w:left="720"/>
      <w:contextualSpacing/>
    </w:pPr>
  </w:style>
  <w:style w:type="paragraph" w:styleId="Quote">
    <w:name w:val="Quote"/>
    <w:basedOn w:val="Normal"/>
    <w:next w:val="Normal"/>
    <w:link w:val="QuoteChar"/>
    <w:uiPriority w:val="29"/>
    <w:qFormat/>
    <w:rsid w:val="007139C6"/>
    <w:rPr>
      <w:color w:val="5A5A5A" w:themeColor="text1" w:themeTint="A5"/>
    </w:rPr>
  </w:style>
  <w:style w:type="character" w:customStyle="1" w:styleId="QuoteChar">
    <w:name w:val="Quote Char"/>
    <w:basedOn w:val="DefaultParagraphFont"/>
    <w:link w:val="Quote"/>
    <w:uiPriority w:val="29"/>
    <w:rsid w:val="007139C6"/>
    <w:rPr>
      <w:rFonts w:asciiTheme="minorHAnsi"/>
      <w:color w:val="5A5A5A" w:themeColor="text1" w:themeTint="A5"/>
    </w:rPr>
  </w:style>
  <w:style w:type="paragraph" w:styleId="IntenseQuote">
    <w:name w:val="Intense Quote"/>
    <w:basedOn w:val="Normal"/>
    <w:next w:val="Normal"/>
    <w:link w:val="IntenseQuoteChar"/>
    <w:uiPriority w:val="30"/>
    <w:qFormat/>
    <w:rsid w:val="007139C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7139C6"/>
    <w:rPr>
      <w:rFonts w:asciiTheme="majorHAnsi" w:eastAsiaTheme="majorEastAsia" w:hAnsiTheme="majorHAnsi" w:cstheme="majorBidi"/>
      <w:i/>
      <w:iCs/>
      <w:sz w:val="20"/>
      <w:szCs w:val="20"/>
    </w:rPr>
  </w:style>
  <w:style w:type="character" w:styleId="SubtleEmphasis">
    <w:name w:val="Subtle Emphasis"/>
    <w:uiPriority w:val="19"/>
    <w:qFormat/>
    <w:rsid w:val="007139C6"/>
    <w:rPr>
      <w:i/>
      <w:iCs/>
      <w:color w:val="5A5A5A" w:themeColor="text1" w:themeTint="A5"/>
    </w:rPr>
  </w:style>
  <w:style w:type="character" w:styleId="IntenseEmphasis">
    <w:name w:val="Intense Emphasis"/>
    <w:uiPriority w:val="21"/>
    <w:qFormat/>
    <w:rsid w:val="007139C6"/>
    <w:rPr>
      <w:b/>
      <w:bCs/>
      <w:i/>
      <w:iCs/>
      <w:color w:val="auto"/>
      <w:u w:val="single"/>
    </w:rPr>
  </w:style>
  <w:style w:type="character" w:styleId="SubtleReference">
    <w:name w:val="Subtle Reference"/>
    <w:uiPriority w:val="31"/>
    <w:qFormat/>
    <w:rsid w:val="007139C6"/>
    <w:rPr>
      <w:smallCaps/>
    </w:rPr>
  </w:style>
  <w:style w:type="character" w:styleId="IntenseReference">
    <w:name w:val="Intense Reference"/>
    <w:uiPriority w:val="32"/>
    <w:qFormat/>
    <w:rsid w:val="007139C6"/>
    <w:rPr>
      <w:b/>
      <w:bCs/>
      <w:smallCaps/>
      <w:color w:val="auto"/>
    </w:rPr>
  </w:style>
  <w:style w:type="character" w:styleId="BookTitle">
    <w:name w:val="Book Title"/>
    <w:uiPriority w:val="33"/>
    <w:qFormat/>
    <w:rsid w:val="007139C6"/>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7139C6"/>
    <w:pPr>
      <w:outlineLvl w:val="9"/>
    </w:pPr>
  </w:style>
  <w:style w:type="character" w:styleId="PlaceholderText">
    <w:name w:val="Placeholder Text"/>
    <w:basedOn w:val="DefaultParagraphFont"/>
    <w:uiPriority w:val="99"/>
    <w:semiHidden/>
    <w:rsid w:val="00526BBE"/>
    <w:rPr>
      <w:color w:val="808080"/>
    </w:rPr>
  </w:style>
  <w:style w:type="paragraph" w:styleId="NormalWeb">
    <w:name w:val="Normal (Web)"/>
    <w:basedOn w:val="Normal"/>
    <w:uiPriority w:val="99"/>
    <w:semiHidden/>
    <w:unhideWhenUsed/>
    <w:rsid w:val="00510497"/>
    <w:pPr>
      <w:spacing w:before="100" w:beforeAutospacing="1" w:after="100" w:afterAutospacing="1" w:line="240" w:lineRule="auto"/>
      <w:ind w:firstLine="0"/>
    </w:pPr>
    <w:rPr>
      <w:rFonts w:ascii="Times New Roman" w:hAnsi="Times New Roman" w:cs="Times New Roman"/>
      <w:sz w:val="24"/>
      <w:szCs w:val="24"/>
      <w:lang w:val="tr-TR" w:eastAsia="tr-TR" w:bidi="ar-SA"/>
    </w:rPr>
  </w:style>
  <w:style w:type="paragraph" w:customStyle="1" w:styleId="Default">
    <w:name w:val="Default"/>
    <w:rsid w:val="0029513B"/>
    <w:pPr>
      <w:autoSpaceDE w:val="0"/>
      <w:autoSpaceDN w:val="0"/>
      <w:adjustRightInd w:val="0"/>
      <w:spacing w:after="0" w:line="240" w:lineRule="auto"/>
      <w:ind w:firstLine="0"/>
    </w:pPr>
    <w:rPr>
      <w:rFonts w:ascii="Candara" w:hAnsi="Candara" w:cs="Candara"/>
      <w:color w:val="000000"/>
      <w:sz w:val="24"/>
      <w:szCs w:val="24"/>
      <w:lang w:val="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C6"/>
  </w:style>
  <w:style w:type="paragraph" w:styleId="Heading1">
    <w:name w:val="heading 1"/>
    <w:basedOn w:val="Normal"/>
    <w:next w:val="Normal"/>
    <w:link w:val="Heading1Char"/>
    <w:uiPriority w:val="9"/>
    <w:qFormat/>
    <w:rsid w:val="007139C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7139C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139C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7139C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7139C6"/>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7139C6"/>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139C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7139C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7139C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155"/>
    <w:rPr>
      <w:rFonts w:ascii="Tahoma" w:hAnsi="Tahoma" w:cs="Tahoma"/>
      <w:sz w:val="16"/>
      <w:szCs w:val="16"/>
    </w:rPr>
  </w:style>
  <w:style w:type="character" w:customStyle="1" w:styleId="Heading1Char">
    <w:name w:val="Heading 1 Char"/>
    <w:basedOn w:val="DefaultParagraphFont"/>
    <w:link w:val="Heading1"/>
    <w:uiPriority w:val="9"/>
    <w:rsid w:val="007139C6"/>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7139C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139C6"/>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7139C6"/>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7139C6"/>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7139C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139C6"/>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139C6"/>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139C6"/>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7139C6"/>
    <w:rPr>
      <w:b/>
      <w:bCs/>
      <w:sz w:val="18"/>
      <w:szCs w:val="18"/>
    </w:rPr>
  </w:style>
  <w:style w:type="paragraph" w:styleId="Title">
    <w:name w:val="Title"/>
    <w:basedOn w:val="Normal"/>
    <w:next w:val="Normal"/>
    <w:link w:val="TitleChar"/>
    <w:uiPriority w:val="10"/>
    <w:qFormat/>
    <w:rsid w:val="007139C6"/>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7139C6"/>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7139C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7139C6"/>
    <w:rPr>
      <w:i/>
      <w:iCs/>
      <w:color w:val="808080" w:themeColor="text1" w:themeTint="7F"/>
      <w:spacing w:val="10"/>
      <w:sz w:val="24"/>
      <w:szCs w:val="24"/>
    </w:rPr>
  </w:style>
  <w:style w:type="character" w:styleId="Strong">
    <w:name w:val="Strong"/>
    <w:basedOn w:val="DefaultParagraphFont"/>
    <w:uiPriority w:val="22"/>
    <w:qFormat/>
    <w:rsid w:val="007139C6"/>
    <w:rPr>
      <w:b/>
      <w:bCs/>
      <w:spacing w:val="0"/>
    </w:rPr>
  </w:style>
  <w:style w:type="character" w:styleId="Emphasis">
    <w:name w:val="Emphasis"/>
    <w:uiPriority w:val="20"/>
    <w:qFormat/>
    <w:rsid w:val="007139C6"/>
    <w:rPr>
      <w:b/>
      <w:bCs/>
      <w:i/>
      <w:iCs/>
      <w:color w:val="auto"/>
    </w:rPr>
  </w:style>
  <w:style w:type="paragraph" w:styleId="NoSpacing">
    <w:name w:val="No Spacing"/>
    <w:basedOn w:val="Normal"/>
    <w:uiPriority w:val="1"/>
    <w:qFormat/>
    <w:rsid w:val="007139C6"/>
    <w:pPr>
      <w:spacing w:after="0" w:line="240" w:lineRule="auto"/>
      <w:ind w:firstLine="0"/>
    </w:pPr>
  </w:style>
  <w:style w:type="paragraph" w:styleId="ListParagraph">
    <w:name w:val="List Paragraph"/>
    <w:basedOn w:val="Normal"/>
    <w:uiPriority w:val="34"/>
    <w:qFormat/>
    <w:rsid w:val="007139C6"/>
    <w:pPr>
      <w:ind w:left="720"/>
      <w:contextualSpacing/>
    </w:pPr>
  </w:style>
  <w:style w:type="paragraph" w:styleId="Quote">
    <w:name w:val="Quote"/>
    <w:basedOn w:val="Normal"/>
    <w:next w:val="Normal"/>
    <w:link w:val="QuoteChar"/>
    <w:uiPriority w:val="29"/>
    <w:qFormat/>
    <w:rsid w:val="007139C6"/>
    <w:rPr>
      <w:color w:val="5A5A5A" w:themeColor="text1" w:themeTint="A5"/>
    </w:rPr>
  </w:style>
  <w:style w:type="character" w:customStyle="1" w:styleId="QuoteChar">
    <w:name w:val="Quote Char"/>
    <w:basedOn w:val="DefaultParagraphFont"/>
    <w:link w:val="Quote"/>
    <w:uiPriority w:val="29"/>
    <w:rsid w:val="007139C6"/>
    <w:rPr>
      <w:rFonts w:asciiTheme="minorHAnsi"/>
      <w:color w:val="5A5A5A" w:themeColor="text1" w:themeTint="A5"/>
    </w:rPr>
  </w:style>
  <w:style w:type="paragraph" w:styleId="IntenseQuote">
    <w:name w:val="Intense Quote"/>
    <w:basedOn w:val="Normal"/>
    <w:next w:val="Normal"/>
    <w:link w:val="IntenseQuoteChar"/>
    <w:uiPriority w:val="30"/>
    <w:qFormat/>
    <w:rsid w:val="007139C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7139C6"/>
    <w:rPr>
      <w:rFonts w:asciiTheme="majorHAnsi" w:eastAsiaTheme="majorEastAsia" w:hAnsiTheme="majorHAnsi" w:cstheme="majorBidi"/>
      <w:i/>
      <w:iCs/>
      <w:sz w:val="20"/>
      <w:szCs w:val="20"/>
    </w:rPr>
  </w:style>
  <w:style w:type="character" w:styleId="SubtleEmphasis">
    <w:name w:val="Subtle Emphasis"/>
    <w:uiPriority w:val="19"/>
    <w:qFormat/>
    <w:rsid w:val="007139C6"/>
    <w:rPr>
      <w:i/>
      <w:iCs/>
      <w:color w:val="5A5A5A" w:themeColor="text1" w:themeTint="A5"/>
    </w:rPr>
  </w:style>
  <w:style w:type="character" w:styleId="IntenseEmphasis">
    <w:name w:val="Intense Emphasis"/>
    <w:uiPriority w:val="21"/>
    <w:qFormat/>
    <w:rsid w:val="007139C6"/>
    <w:rPr>
      <w:b/>
      <w:bCs/>
      <w:i/>
      <w:iCs/>
      <w:color w:val="auto"/>
      <w:u w:val="single"/>
    </w:rPr>
  </w:style>
  <w:style w:type="character" w:styleId="SubtleReference">
    <w:name w:val="Subtle Reference"/>
    <w:uiPriority w:val="31"/>
    <w:qFormat/>
    <w:rsid w:val="007139C6"/>
    <w:rPr>
      <w:smallCaps/>
    </w:rPr>
  </w:style>
  <w:style w:type="character" w:styleId="IntenseReference">
    <w:name w:val="Intense Reference"/>
    <w:uiPriority w:val="32"/>
    <w:qFormat/>
    <w:rsid w:val="007139C6"/>
    <w:rPr>
      <w:b/>
      <w:bCs/>
      <w:smallCaps/>
      <w:color w:val="auto"/>
    </w:rPr>
  </w:style>
  <w:style w:type="character" w:styleId="BookTitle">
    <w:name w:val="Book Title"/>
    <w:uiPriority w:val="33"/>
    <w:qFormat/>
    <w:rsid w:val="007139C6"/>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7139C6"/>
    <w:pPr>
      <w:outlineLvl w:val="9"/>
    </w:pPr>
  </w:style>
  <w:style w:type="character" w:styleId="PlaceholderText">
    <w:name w:val="Placeholder Text"/>
    <w:basedOn w:val="DefaultParagraphFont"/>
    <w:uiPriority w:val="99"/>
    <w:semiHidden/>
    <w:rsid w:val="00526BBE"/>
    <w:rPr>
      <w:color w:val="808080"/>
    </w:rPr>
  </w:style>
  <w:style w:type="paragraph" w:styleId="NormalWeb">
    <w:name w:val="Normal (Web)"/>
    <w:basedOn w:val="Normal"/>
    <w:uiPriority w:val="99"/>
    <w:semiHidden/>
    <w:unhideWhenUsed/>
    <w:rsid w:val="00510497"/>
    <w:pPr>
      <w:spacing w:before="100" w:beforeAutospacing="1" w:after="100" w:afterAutospacing="1" w:line="240" w:lineRule="auto"/>
      <w:ind w:firstLine="0"/>
    </w:pPr>
    <w:rPr>
      <w:rFonts w:ascii="Times New Roman" w:hAnsi="Times New Roman" w:cs="Times New Roman"/>
      <w:sz w:val="24"/>
      <w:szCs w:val="24"/>
      <w:lang w:val="tr-TR" w:eastAsia="tr-TR" w:bidi="ar-SA"/>
    </w:rPr>
  </w:style>
  <w:style w:type="paragraph" w:customStyle="1" w:styleId="Default">
    <w:name w:val="Default"/>
    <w:rsid w:val="0029513B"/>
    <w:pPr>
      <w:autoSpaceDE w:val="0"/>
      <w:autoSpaceDN w:val="0"/>
      <w:adjustRightInd w:val="0"/>
      <w:spacing w:after="0" w:line="240" w:lineRule="auto"/>
      <w:ind w:firstLine="0"/>
    </w:pPr>
    <w:rPr>
      <w:rFonts w:ascii="Candara" w:hAnsi="Candara" w:cs="Candara"/>
      <w:color w:val="000000"/>
      <w:sz w:val="24"/>
      <w:szCs w:val="24"/>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294">
      <w:bodyDiv w:val="1"/>
      <w:marLeft w:val="0"/>
      <w:marRight w:val="0"/>
      <w:marTop w:val="0"/>
      <w:marBottom w:val="0"/>
      <w:divBdr>
        <w:top w:val="none" w:sz="0" w:space="0" w:color="auto"/>
        <w:left w:val="none" w:sz="0" w:space="0" w:color="auto"/>
        <w:bottom w:val="none" w:sz="0" w:space="0" w:color="auto"/>
        <w:right w:val="none" w:sz="0" w:space="0" w:color="auto"/>
      </w:divBdr>
      <w:divsChild>
        <w:div w:id="146746571">
          <w:marLeft w:val="547"/>
          <w:marRight w:val="0"/>
          <w:marTop w:val="0"/>
          <w:marBottom w:val="0"/>
          <w:divBdr>
            <w:top w:val="none" w:sz="0" w:space="0" w:color="auto"/>
            <w:left w:val="none" w:sz="0" w:space="0" w:color="auto"/>
            <w:bottom w:val="none" w:sz="0" w:space="0" w:color="auto"/>
            <w:right w:val="none" w:sz="0" w:space="0" w:color="auto"/>
          </w:divBdr>
        </w:div>
      </w:divsChild>
    </w:div>
    <w:div w:id="159010032">
      <w:bodyDiv w:val="1"/>
      <w:marLeft w:val="0"/>
      <w:marRight w:val="0"/>
      <w:marTop w:val="0"/>
      <w:marBottom w:val="0"/>
      <w:divBdr>
        <w:top w:val="none" w:sz="0" w:space="0" w:color="auto"/>
        <w:left w:val="none" w:sz="0" w:space="0" w:color="auto"/>
        <w:bottom w:val="none" w:sz="0" w:space="0" w:color="auto"/>
        <w:right w:val="none" w:sz="0" w:space="0" w:color="auto"/>
      </w:divBdr>
      <w:divsChild>
        <w:div w:id="194924051">
          <w:marLeft w:val="547"/>
          <w:marRight w:val="0"/>
          <w:marTop w:val="0"/>
          <w:marBottom w:val="0"/>
          <w:divBdr>
            <w:top w:val="none" w:sz="0" w:space="0" w:color="auto"/>
            <w:left w:val="none" w:sz="0" w:space="0" w:color="auto"/>
            <w:bottom w:val="none" w:sz="0" w:space="0" w:color="auto"/>
            <w:right w:val="none" w:sz="0" w:space="0" w:color="auto"/>
          </w:divBdr>
        </w:div>
        <w:div w:id="168836080">
          <w:marLeft w:val="547"/>
          <w:marRight w:val="0"/>
          <w:marTop w:val="0"/>
          <w:marBottom w:val="0"/>
          <w:divBdr>
            <w:top w:val="none" w:sz="0" w:space="0" w:color="auto"/>
            <w:left w:val="none" w:sz="0" w:space="0" w:color="auto"/>
            <w:bottom w:val="none" w:sz="0" w:space="0" w:color="auto"/>
            <w:right w:val="none" w:sz="0" w:space="0" w:color="auto"/>
          </w:divBdr>
        </w:div>
      </w:divsChild>
    </w:div>
    <w:div w:id="191575543">
      <w:bodyDiv w:val="1"/>
      <w:marLeft w:val="0"/>
      <w:marRight w:val="0"/>
      <w:marTop w:val="0"/>
      <w:marBottom w:val="0"/>
      <w:divBdr>
        <w:top w:val="none" w:sz="0" w:space="0" w:color="auto"/>
        <w:left w:val="none" w:sz="0" w:space="0" w:color="auto"/>
        <w:bottom w:val="none" w:sz="0" w:space="0" w:color="auto"/>
        <w:right w:val="none" w:sz="0" w:space="0" w:color="auto"/>
      </w:divBdr>
      <w:divsChild>
        <w:div w:id="789512289">
          <w:marLeft w:val="547"/>
          <w:marRight w:val="0"/>
          <w:marTop w:val="0"/>
          <w:marBottom w:val="0"/>
          <w:divBdr>
            <w:top w:val="none" w:sz="0" w:space="0" w:color="auto"/>
            <w:left w:val="none" w:sz="0" w:space="0" w:color="auto"/>
            <w:bottom w:val="none" w:sz="0" w:space="0" w:color="auto"/>
            <w:right w:val="none" w:sz="0" w:space="0" w:color="auto"/>
          </w:divBdr>
        </w:div>
      </w:divsChild>
    </w:div>
    <w:div w:id="403644243">
      <w:bodyDiv w:val="1"/>
      <w:marLeft w:val="0"/>
      <w:marRight w:val="0"/>
      <w:marTop w:val="0"/>
      <w:marBottom w:val="0"/>
      <w:divBdr>
        <w:top w:val="none" w:sz="0" w:space="0" w:color="auto"/>
        <w:left w:val="none" w:sz="0" w:space="0" w:color="auto"/>
        <w:bottom w:val="none" w:sz="0" w:space="0" w:color="auto"/>
        <w:right w:val="none" w:sz="0" w:space="0" w:color="auto"/>
      </w:divBdr>
    </w:div>
    <w:div w:id="625359185">
      <w:bodyDiv w:val="1"/>
      <w:marLeft w:val="0"/>
      <w:marRight w:val="0"/>
      <w:marTop w:val="0"/>
      <w:marBottom w:val="0"/>
      <w:divBdr>
        <w:top w:val="none" w:sz="0" w:space="0" w:color="auto"/>
        <w:left w:val="none" w:sz="0" w:space="0" w:color="auto"/>
        <w:bottom w:val="none" w:sz="0" w:space="0" w:color="auto"/>
        <w:right w:val="none" w:sz="0" w:space="0" w:color="auto"/>
      </w:divBdr>
      <w:divsChild>
        <w:div w:id="325474601">
          <w:marLeft w:val="547"/>
          <w:marRight w:val="0"/>
          <w:marTop w:val="0"/>
          <w:marBottom w:val="0"/>
          <w:divBdr>
            <w:top w:val="none" w:sz="0" w:space="0" w:color="auto"/>
            <w:left w:val="none" w:sz="0" w:space="0" w:color="auto"/>
            <w:bottom w:val="none" w:sz="0" w:space="0" w:color="auto"/>
            <w:right w:val="none" w:sz="0" w:space="0" w:color="auto"/>
          </w:divBdr>
        </w:div>
      </w:divsChild>
    </w:div>
    <w:div w:id="626086679">
      <w:bodyDiv w:val="1"/>
      <w:marLeft w:val="0"/>
      <w:marRight w:val="0"/>
      <w:marTop w:val="0"/>
      <w:marBottom w:val="0"/>
      <w:divBdr>
        <w:top w:val="none" w:sz="0" w:space="0" w:color="auto"/>
        <w:left w:val="none" w:sz="0" w:space="0" w:color="auto"/>
        <w:bottom w:val="none" w:sz="0" w:space="0" w:color="auto"/>
        <w:right w:val="none" w:sz="0" w:space="0" w:color="auto"/>
      </w:divBdr>
      <w:divsChild>
        <w:div w:id="79370626">
          <w:marLeft w:val="547"/>
          <w:marRight w:val="0"/>
          <w:marTop w:val="0"/>
          <w:marBottom w:val="0"/>
          <w:divBdr>
            <w:top w:val="none" w:sz="0" w:space="0" w:color="auto"/>
            <w:left w:val="none" w:sz="0" w:space="0" w:color="auto"/>
            <w:bottom w:val="none" w:sz="0" w:space="0" w:color="auto"/>
            <w:right w:val="none" w:sz="0" w:space="0" w:color="auto"/>
          </w:divBdr>
        </w:div>
      </w:divsChild>
    </w:div>
    <w:div w:id="784082236">
      <w:bodyDiv w:val="1"/>
      <w:marLeft w:val="0"/>
      <w:marRight w:val="0"/>
      <w:marTop w:val="0"/>
      <w:marBottom w:val="0"/>
      <w:divBdr>
        <w:top w:val="none" w:sz="0" w:space="0" w:color="auto"/>
        <w:left w:val="none" w:sz="0" w:space="0" w:color="auto"/>
        <w:bottom w:val="none" w:sz="0" w:space="0" w:color="auto"/>
        <w:right w:val="none" w:sz="0" w:space="0" w:color="auto"/>
      </w:divBdr>
      <w:divsChild>
        <w:div w:id="1192039123">
          <w:marLeft w:val="547"/>
          <w:marRight w:val="0"/>
          <w:marTop w:val="0"/>
          <w:marBottom w:val="0"/>
          <w:divBdr>
            <w:top w:val="none" w:sz="0" w:space="0" w:color="auto"/>
            <w:left w:val="none" w:sz="0" w:space="0" w:color="auto"/>
            <w:bottom w:val="none" w:sz="0" w:space="0" w:color="auto"/>
            <w:right w:val="none" w:sz="0" w:space="0" w:color="auto"/>
          </w:divBdr>
        </w:div>
      </w:divsChild>
    </w:div>
    <w:div w:id="1044449808">
      <w:bodyDiv w:val="1"/>
      <w:marLeft w:val="0"/>
      <w:marRight w:val="0"/>
      <w:marTop w:val="0"/>
      <w:marBottom w:val="0"/>
      <w:divBdr>
        <w:top w:val="none" w:sz="0" w:space="0" w:color="auto"/>
        <w:left w:val="none" w:sz="0" w:space="0" w:color="auto"/>
        <w:bottom w:val="none" w:sz="0" w:space="0" w:color="auto"/>
        <w:right w:val="none" w:sz="0" w:space="0" w:color="auto"/>
      </w:divBdr>
      <w:divsChild>
        <w:div w:id="463692111">
          <w:marLeft w:val="547"/>
          <w:marRight w:val="0"/>
          <w:marTop w:val="0"/>
          <w:marBottom w:val="0"/>
          <w:divBdr>
            <w:top w:val="none" w:sz="0" w:space="0" w:color="auto"/>
            <w:left w:val="none" w:sz="0" w:space="0" w:color="auto"/>
            <w:bottom w:val="none" w:sz="0" w:space="0" w:color="auto"/>
            <w:right w:val="none" w:sz="0" w:space="0" w:color="auto"/>
          </w:divBdr>
        </w:div>
      </w:divsChild>
    </w:div>
    <w:div w:id="1238976901">
      <w:bodyDiv w:val="1"/>
      <w:marLeft w:val="0"/>
      <w:marRight w:val="0"/>
      <w:marTop w:val="0"/>
      <w:marBottom w:val="0"/>
      <w:divBdr>
        <w:top w:val="none" w:sz="0" w:space="0" w:color="auto"/>
        <w:left w:val="none" w:sz="0" w:space="0" w:color="auto"/>
        <w:bottom w:val="none" w:sz="0" w:space="0" w:color="auto"/>
        <w:right w:val="none" w:sz="0" w:space="0" w:color="auto"/>
      </w:divBdr>
      <w:divsChild>
        <w:div w:id="381288600">
          <w:marLeft w:val="547"/>
          <w:marRight w:val="0"/>
          <w:marTop w:val="0"/>
          <w:marBottom w:val="0"/>
          <w:divBdr>
            <w:top w:val="none" w:sz="0" w:space="0" w:color="auto"/>
            <w:left w:val="none" w:sz="0" w:space="0" w:color="auto"/>
            <w:bottom w:val="none" w:sz="0" w:space="0" w:color="auto"/>
            <w:right w:val="none" w:sz="0" w:space="0" w:color="auto"/>
          </w:divBdr>
        </w:div>
      </w:divsChild>
    </w:div>
    <w:div w:id="1622490198">
      <w:bodyDiv w:val="1"/>
      <w:marLeft w:val="0"/>
      <w:marRight w:val="0"/>
      <w:marTop w:val="0"/>
      <w:marBottom w:val="0"/>
      <w:divBdr>
        <w:top w:val="none" w:sz="0" w:space="0" w:color="auto"/>
        <w:left w:val="none" w:sz="0" w:space="0" w:color="auto"/>
        <w:bottom w:val="none" w:sz="0" w:space="0" w:color="auto"/>
        <w:right w:val="none" w:sz="0" w:space="0" w:color="auto"/>
      </w:divBdr>
      <w:divsChild>
        <w:div w:id="106774531">
          <w:marLeft w:val="547"/>
          <w:marRight w:val="0"/>
          <w:marTop w:val="0"/>
          <w:marBottom w:val="0"/>
          <w:divBdr>
            <w:top w:val="none" w:sz="0" w:space="0" w:color="auto"/>
            <w:left w:val="none" w:sz="0" w:space="0" w:color="auto"/>
            <w:bottom w:val="none" w:sz="0" w:space="0" w:color="auto"/>
            <w:right w:val="none" w:sz="0" w:space="0" w:color="auto"/>
          </w:divBdr>
        </w:div>
      </w:divsChild>
    </w:div>
    <w:div w:id="1739129625">
      <w:bodyDiv w:val="1"/>
      <w:marLeft w:val="0"/>
      <w:marRight w:val="0"/>
      <w:marTop w:val="0"/>
      <w:marBottom w:val="0"/>
      <w:divBdr>
        <w:top w:val="none" w:sz="0" w:space="0" w:color="auto"/>
        <w:left w:val="none" w:sz="0" w:space="0" w:color="auto"/>
        <w:bottom w:val="none" w:sz="0" w:space="0" w:color="auto"/>
        <w:right w:val="none" w:sz="0" w:space="0" w:color="auto"/>
      </w:divBdr>
      <w:divsChild>
        <w:div w:id="950163525">
          <w:marLeft w:val="547"/>
          <w:marRight w:val="0"/>
          <w:marTop w:val="0"/>
          <w:marBottom w:val="0"/>
          <w:divBdr>
            <w:top w:val="none" w:sz="0" w:space="0" w:color="auto"/>
            <w:left w:val="none" w:sz="0" w:space="0" w:color="auto"/>
            <w:bottom w:val="none" w:sz="0" w:space="0" w:color="auto"/>
            <w:right w:val="none" w:sz="0" w:space="0" w:color="auto"/>
          </w:divBdr>
        </w:div>
      </w:divsChild>
    </w:div>
    <w:div w:id="1892425722">
      <w:bodyDiv w:val="1"/>
      <w:marLeft w:val="0"/>
      <w:marRight w:val="0"/>
      <w:marTop w:val="0"/>
      <w:marBottom w:val="0"/>
      <w:divBdr>
        <w:top w:val="none" w:sz="0" w:space="0" w:color="auto"/>
        <w:left w:val="none" w:sz="0" w:space="0" w:color="auto"/>
        <w:bottom w:val="none" w:sz="0" w:space="0" w:color="auto"/>
        <w:right w:val="none" w:sz="0" w:space="0" w:color="auto"/>
      </w:divBdr>
      <w:divsChild>
        <w:div w:id="957687707">
          <w:marLeft w:val="547"/>
          <w:marRight w:val="0"/>
          <w:marTop w:val="0"/>
          <w:marBottom w:val="0"/>
          <w:divBdr>
            <w:top w:val="none" w:sz="0" w:space="0" w:color="auto"/>
            <w:left w:val="none" w:sz="0" w:space="0" w:color="auto"/>
            <w:bottom w:val="none" w:sz="0" w:space="0" w:color="auto"/>
            <w:right w:val="none" w:sz="0" w:space="0" w:color="auto"/>
          </w:divBdr>
        </w:div>
      </w:divsChild>
    </w:div>
    <w:div w:id="2026864053">
      <w:bodyDiv w:val="1"/>
      <w:marLeft w:val="0"/>
      <w:marRight w:val="0"/>
      <w:marTop w:val="0"/>
      <w:marBottom w:val="0"/>
      <w:divBdr>
        <w:top w:val="none" w:sz="0" w:space="0" w:color="auto"/>
        <w:left w:val="none" w:sz="0" w:space="0" w:color="auto"/>
        <w:bottom w:val="none" w:sz="0" w:space="0" w:color="auto"/>
        <w:right w:val="none" w:sz="0" w:space="0" w:color="auto"/>
      </w:divBdr>
      <w:divsChild>
        <w:div w:id="6030717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2A8BD0-A316-46FA-ACCF-7C5CEE4183D1}" type="doc">
      <dgm:prSet loTypeId="urn:microsoft.com/office/officeart/2005/8/layout/lProcess1" loCatId="process" qsTypeId="urn:microsoft.com/office/officeart/2005/8/quickstyle/simple3" qsCatId="simple" csTypeId="urn:microsoft.com/office/officeart/2005/8/colors/accent1_2" csCatId="accent1" phldr="1"/>
      <dgm:spPr/>
      <dgm:t>
        <a:bodyPr/>
        <a:lstStyle/>
        <a:p>
          <a:endParaRPr lang="tr-TR"/>
        </a:p>
      </dgm:t>
    </dgm:pt>
    <dgm:pt modelId="{F3297842-BB34-4BA8-A805-0AB4FA2CF582}">
      <dgm:prSet phldrT="[Metin]" custT="1"/>
      <dgm:spPr>
        <a:solidFill>
          <a:schemeClr val="accent6">
            <a:lumMod val="20000"/>
            <a:lumOff val="80000"/>
            <a:alpha val="40000"/>
          </a:schemeClr>
        </a:solidFill>
      </dgm:spPr>
      <dgm:t>
        <a:bodyPr/>
        <a:lstStyle/>
        <a:p>
          <a:pPr algn="just"/>
          <a:r>
            <a:rPr lang="tr-TR" sz="1000" b="1">
              <a:solidFill>
                <a:schemeClr val="bg2">
                  <a:lumMod val="10000"/>
                </a:schemeClr>
              </a:solidFill>
              <a:latin typeface="+mn-lt"/>
              <a:cs typeface="Arial" pitchFamily="34" charset="0"/>
            </a:rPr>
            <a:t>www.osym.gov.tr</a:t>
          </a:r>
          <a:r>
            <a:rPr lang="tr-TR" sz="1000">
              <a:solidFill>
                <a:schemeClr val="bg2">
                  <a:lumMod val="10000"/>
                </a:schemeClr>
              </a:solidFill>
              <a:latin typeface="+mn-lt"/>
              <a:cs typeface="Arial" pitchFamily="34" charset="0"/>
            </a:rPr>
            <a:t> internet adresinde Başvuracağınız Sınava ait Başvuru Merkezlerinin listesine ulaşabilirsiniz.</a:t>
          </a:r>
        </a:p>
      </dgm:t>
    </dgm:pt>
    <dgm:pt modelId="{2ED4D44E-3785-4AB7-87F8-A152FD81375C}" type="parTrans" cxnId="{408F544B-E29B-40B6-A2FA-0FF8DC731D73}">
      <dgm:prSet/>
      <dgm:spPr/>
      <dgm:t>
        <a:bodyPr/>
        <a:lstStyle/>
        <a:p>
          <a:endParaRPr lang="tr-TR" sz="1100">
            <a:solidFill>
              <a:schemeClr val="accent2">
                <a:lumMod val="50000"/>
              </a:schemeClr>
            </a:solidFill>
          </a:endParaRPr>
        </a:p>
      </dgm:t>
    </dgm:pt>
    <dgm:pt modelId="{24F43D01-FF99-4F91-9D48-7B488A4BE9D0}" type="sibTrans" cxnId="{408F544B-E29B-40B6-A2FA-0FF8DC731D73}">
      <dgm:prSet/>
      <dgm:spPr/>
      <dgm:t>
        <a:bodyPr/>
        <a:lstStyle/>
        <a:p>
          <a:endParaRPr lang="tr-TR" sz="1100">
            <a:solidFill>
              <a:schemeClr val="accent2">
                <a:lumMod val="50000"/>
              </a:schemeClr>
            </a:solidFill>
          </a:endParaRPr>
        </a:p>
      </dgm:t>
    </dgm:pt>
    <dgm:pt modelId="{66F63461-C3FC-41F7-A4E6-0C380329129A}">
      <dgm:prSet phldrT="[Metin]"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r>
            <a:rPr lang="tr-TR" sz="1000">
              <a:solidFill>
                <a:schemeClr val="bg2">
                  <a:lumMod val="10000"/>
                </a:schemeClr>
              </a:solidFill>
              <a:latin typeface="+mn-lt"/>
              <a:cs typeface="Arial" pitchFamily="34" charset="0"/>
            </a:rPr>
            <a:t>Başvurma süresi içerisinde kılavuzda  belirtilen bankalardan  (*) birine, ya da </a:t>
          </a:r>
          <a:r>
            <a:rPr lang="tr-TR" sz="1000" b="1">
              <a:solidFill>
                <a:schemeClr val="bg2">
                  <a:lumMod val="10000"/>
                </a:schemeClr>
              </a:solidFill>
              <a:latin typeface="+mn-lt"/>
              <a:cs typeface="Arial" pitchFamily="34" charset="0"/>
            </a:rPr>
            <a:t>www.osym.gov.tr</a:t>
          </a:r>
          <a:r>
            <a:rPr lang="tr-TR" sz="1000">
              <a:solidFill>
                <a:schemeClr val="bg2">
                  <a:lumMod val="10000"/>
                </a:schemeClr>
              </a:solidFill>
              <a:latin typeface="+mn-lt"/>
              <a:cs typeface="Arial" pitchFamily="34" charset="0"/>
            </a:rPr>
            <a:t> internet adresinde bulunan "ÖDEMELER" başlığı alanından kredi kartı/banka kartı ile sınav ücretini yatırınız. </a:t>
          </a:r>
        </a:p>
      </dgm:t>
    </dgm:pt>
    <dgm:pt modelId="{7F811FE8-B2AE-4E71-AEDC-FD14C019A009}" type="parTrans" cxnId="{43DC418F-8266-471B-AE50-6343229A6EA8}">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BE33F203-2C82-4455-A353-EB4E36ED151D}" type="sibTrans" cxnId="{43DC418F-8266-471B-AE50-6343229A6EA8}">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86C5F59E-D3BE-4565-A19E-3A0FC8E8F7E3}">
      <dgm:prSet phldrT="[Metin]" custT="1"/>
      <dgm:spPr>
        <a:solidFill>
          <a:schemeClr val="accent6">
            <a:lumMod val="20000"/>
            <a:lumOff val="80000"/>
            <a:alpha val="40000"/>
          </a:schemeClr>
        </a:solidFill>
        <a:ln w="0"/>
      </dgm:spPr>
      <dgm:t>
        <a:bodyPr/>
        <a:lstStyle/>
        <a:p>
          <a:pPr algn="just">
            <a:lnSpc>
              <a:spcPct val="100000"/>
            </a:lnSpc>
          </a:pPr>
          <a:r>
            <a:rPr lang="tr-TR" sz="1000">
              <a:solidFill>
                <a:schemeClr val="bg2">
                  <a:lumMod val="10000"/>
                </a:schemeClr>
              </a:solidFill>
              <a:latin typeface="+mn-lt"/>
              <a:cs typeface="Arial" pitchFamily="34" charset="0"/>
            </a:rPr>
            <a:t>İnternet erişim şifrenizi hatırlamıyorsanız, </a:t>
          </a:r>
          <a:r>
            <a:rPr lang="tr-TR" sz="1000" b="1">
              <a:solidFill>
                <a:schemeClr val="bg2">
                  <a:lumMod val="10000"/>
                </a:schemeClr>
              </a:solidFill>
              <a:latin typeface="+mn-lt"/>
              <a:cs typeface="Arial" pitchFamily="34" charset="0"/>
            </a:rPr>
            <a:t>www.osym.gov.tr</a:t>
          </a:r>
          <a:r>
            <a:rPr lang="tr-TR" sz="1000">
              <a:solidFill>
                <a:schemeClr val="bg2">
                  <a:lumMod val="10000"/>
                </a:schemeClr>
              </a:solidFill>
              <a:latin typeface="+mn-lt"/>
              <a:cs typeface="Arial" pitchFamily="34" charset="0"/>
            </a:rPr>
            <a:t> internet adresinden adayların Internet Erişim Şifresi Edinmeleri ile ilgili duyuruyu okuyarak şifre edinme ile ilgili bilgi alabilirsiniz. </a:t>
          </a:r>
        </a:p>
      </dgm:t>
    </dgm:pt>
    <dgm:pt modelId="{C4765758-4C6B-46F8-87E3-9A950E86A9A7}" type="parTrans" cxnId="{E23991A0-E560-46DF-B44A-0389E4D16795}">
      <dgm:prSet/>
      <dgm:spPr/>
      <dgm:t>
        <a:bodyPr/>
        <a:lstStyle/>
        <a:p>
          <a:endParaRPr lang="tr-TR" sz="1100">
            <a:solidFill>
              <a:schemeClr val="accent2">
                <a:lumMod val="50000"/>
              </a:schemeClr>
            </a:solidFill>
          </a:endParaRPr>
        </a:p>
      </dgm:t>
    </dgm:pt>
    <dgm:pt modelId="{B03C1FC6-39D7-4317-92E3-68EC745D9A81}" type="sibTrans" cxnId="{E23991A0-E560-46DF-B44A-0389E4D16795}">
      <dgm:prSet/>
      <dgm:spPr/>
      <dgm:t>
        <a:bodyPr/>
        <a:lstStyle/>
        <a:p>
          <a:endParaRPr lang="tr-TR" sz="1100">
            <a:solidFill>
              <a:schemeClr val="accent2">
                <a:lumMod val="50000"/>
              </a:schemeClr>
            </a:solidFill>
          </a:endParaRPr>
        </a:p>
      </dgm:t>
    </dgm:pt>
    <dgm:pt modelId="{6C6B6E67-C026-4A87-AABE-A40434C701CF}">
      <dgm:prSet phldrT="[Metin]"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r>
            <a:rPr lang="tr-TR" sz="950">
              <a:solidFill>
                <a:schemeClr val="bg2">
                  <a:lumMod val="10000"/>
                </a:schemeClr>
              </a:solidFill>
              <a:latin typeface="+mn-lt"/>
              <a:cs typeface="Arial" pitchFamily="34" charset="0"/>
            </a:rPr>
            <a:t>Başvurma süresi içerisinde kılavuzda belirtilen bankalardan   (*) birine, ya da </a:t>
          </a:r>
          <a:r>
            <a:rPr lang="tr-TR" sz="950" b="1">
              <a:solidFill>
                <a:schemeClr val="bg2">
                  <a:lumMod val="10000"/>
                </a:schemeClr>
              </a:solidFill>
              <a:latin typeface="+mn-lt"/>
              <a:cs typeface="Arial" pitchFamily="34" charset="0"/>
            </a:rPr>
            <a:t>www.osym.gov.tr</a:t>
          </a:r>
          <a:r>
            <a:rPr lang="tr-TR" sz="950">
              <a:solidFill>
                <a:schemeClr val="bg2">
                  <a:lumMod val="10000"/>
                </a:schemeClr>
              </a:solidFill>
              <a:latin typeface="+mn-lt"/>
              <a:cs typeface="Arial" pitchFamily="34" charset="0"/>
            </a:rPr>
            <a:t> internet adresinde bulunan "ÖDEMELER" başlığı alanından kredi kartı/banka kartı ile sınav ücretini yatırınız.</a:t>
          </a:r>
        </a:p>
      </dgm:t>
    </dgm:pt>
    <dgm:pt modelId="{E9A1D310-170F-4082-90ED-A1025219C5A4}" type="parTrans" cxnId="{A8DE44C4-96C5-49E5-9E2B-7157281E31D9}">
      <dgm:prSet/>
      <dgm:spPr/>
      <dgm:t>
        <a:bodyPr/>
        <a:lstStyle/>
        <a:p>
          <a:endParaRPr lang="tr-TR" sz="1100">
            <a:solidFill>
              <a:schemeClr val="accent2">
                <a:lumMod val="50000"/>
              </a:schemeClr>
            </a:solidFill>
          </a:endParaRPr>
        </a:p>
      </dgm:t>
    </dgm:pt>
    <dgm:pt modelId="{22484533-EDB8-432E-8A1D-7F11C0A52992}" type="sibTrans" cxnId="{A8DE44C4-96C5-49E5-9E2B-7157281E31D9}">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2604286D-89B7-4A6F-9EE0-B679CB193368}">
      <dgm:prSet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lnSpc>
              <a:spcPct val="100000"/>
            </a:lnSpc>
          </a:pPr>
          <a:r>
            <a:rPr lang="tr-TR" sz="950">
              <a:solidFill>
                <a:schemeClr val="bg2">
                  <a:lumMod val="10000"/>
                </a:schemeClr>
              </a:solidFill>
              <a:latin typeface="+mn-lt"/>
              <a:cs typeface="Arial" pitchFamily="34" charset="0"/>
            </a:rPr>
            <a:t>Doldurduğunuz Aday Başvuru Formu ile fotoğraflı ve TC Kimlik numaralı nüfus cüzdanı veya süresi geçerli pasaport (Nüfus cüzdanında güncel bir fotoğraf ve soğuk damga basılı olmalı ve T.C. Kimlik Numarası bulunmalı, pasaportun süresi geçerli olmalıdır) ve </a:t>
          </a:r>
          <a:r>
            <a:rPr lang="tr-TR" sz="950" b="1">
              <a:solidFill>
                <a:schemeClr val="bg2">
                  <a:lumMod val="10000"/>
                </a:schemeClr>
              </a:solidFill>
              <a:latin typeface="+mn-lt"/>
              <a:cs typeface="Arial" pitchFamily="34" charset="0"/>
            </a:rPr>
            <a:t>Başvuracağınız Sınava</a:t>
          </a:r>
          <a:r>
            <a:rPr lang="tr-TR" sz="950">
              <a:solidFill>
                <a:schemeClr val="bg2">
                  <a:lumMod val="10000"/>
                </a:schemeClr>
              </a:solidFill>
              <a:latin typeface="+mn-lt"/>
              <a:cs typeface="Arial" pitchFamily="34" charset="0"/>
            </a:rPr>
            <a:t> ait kılavuzda belirtilen diğer başvuru belgeleri ile birlikte başvuru merkezine gidiniz. Başvuru hizmeti ücreti olarak 3,00 TL ödeyiniz. </a:t>
          </a:r>
        </a:p>
      </dgm:t>
    </dgm:pt>
    <dgm:pt modelId="{DDC8EE5A-38B9-4941-8BA3-F83EED46B396}" type="parTrans" cxnId="{1848EF7C-AB5F-47E6-BAD1-690750C0D57A}">
      <dgm:prSet/>
      <dgm:spPr/>
      <dgm:t>
        <a:bodyPr/>
        <a:lstStyle/>
        <a:p>
          <a:endParaRPr lang="tr-TR" sz="1100">
            <a:solidFill>
              <a:schemeClr val="accent2">
                <a:lumMod val="50000"/>
              </a:schemeClr>
            </a:solidFill>
          </a:endParaRPr>
        </a:p>
      </dgm:t>
    </dgm:pt>
    <dgm:pt modelId="{45AA3D63-FF96-4D13-8544-A4486F1B58F3}" type="sibTrans" cxnId="{1848EF7C-AB5F-47E6-BAD1-690750C0D57A}">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94E30004-2995-4B83-88DC-208AAD55B322}">
      <dgm:prSet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lnSpc>
              <a:spcPct val="100000"/>
            </a:lnSpc>
          </a:pPr>
          <a:r>
            <a:rPr lang="tr-TR" sz="950">
              <a:solidFill>
                <a:schemeClr val="bg2">
                  <a:lumMod val="10000"/>
                </a:schemeClr>
              </a:solidFill>
              <a:latin typeface="+mn-lt"/>
              <a:cs typeface="Arial" pitchFamily="34" charset="0"/>
            </a:rPr>
            <a:t>Bilgilerinizin, başvuru merkezi görevlisi tarafından elektronik ortama girişini izleyiniz, kurallara uygun fotoğrafınızı çektiriniz ve görevlinin size vereceği </a:t>
          </a:r>
          <a:r>
            <a:rPr lang="tr-TR" sz="950" b="1">
              <a:solidFill>
                <a:schemeClr val="bg2">
                  <a:lumMod val="10000"/>
                </a:schemeClr>
              </a:solidFill>
              <a:latin typeface="+mn-lt"/>
              <a:cs typeface="Arial" pitchFamily="34" charset="0"/>
            </a:rPr>
            <a:t>Aday Başvuru Kayıt Bilgileri dökümü</a:t>
          </a:r>
          <a:r>
            <a:rPr lang="tr-TR" sz="950">
              <a:solidFill>
                <a:schemeClr val="bg2">
                  <a:lumMod val="10000"/>
                </a:schemeClr>
              </a:solidFill>
              <a:latin typeface="+mn-lt"/>
              <a:cs typeface="Arial" pitchFamily="34" charset="0"/>
            </a:rPr>
            <a:t>'nden bilgilerinizi kontrol edip onaylayınız. Sizin ve  görevlinin  imzaladığı  bu  belgeyi  saklayınız.</a:t>
          </a:r>
        </a:p>
      </dgm:t>
    </dgm:pt>
    <dgm:pt modelId="{92FCEF31-5191-4384-92FC-31D171C61E43}" type="parTrans" cxnId="{25EF95C9-CFBC-442F-A142-B952C741BB91}">
      <dgm:prSet/>
      <dgm:spPr/>
      <dgm:t>
        <a:bodyPr/>
        <a:lstStyle/>
        <a:p>
          <a:endParaRPr lang="tr-TR" sz="1100">
            <a:solidFill>
              <a:schemeClr val="accent2">
                <a:lumMod val="50000"/>
              </a:schemeClr>
            </a:solidFill>
          </a:endParaRPr>
        </a:p>
      </dgm:t>
    </dgm:pt>
    <dgm:pt modelId="{B49B16D7-502F-43BB-B0B4-57EF8E1E5CDB}" type="sibTrans" cxnId="{25EF95C9-CFBC-442F-A142-B952C741BB91}">
      <dgm:prSet/>
      <dgm:spPr/>
      <dgm:t>
        <a:bodyPr/>
        <a:lstStyle/>
        <a:p>
          <a:endParaRPr lang="tr-TR" sz="900">
            <a:solidFill>
              <a:schemeClr val="accent2">
                <a:lumMod val="50000"/>
              </a:schemeClr>
            </a:solidFill>
            <a:latin typeface="Candara" pitchFamily="34" charset="0"/>
          </a:endParaRPr>
        </a:p>
      </dgm:t>
    </dgm:pt>
    <dgm:pt modelId="{13D82AFF-593D-42A2-A7C8-A40C36841CCF}">
      <dgm:prSet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lnSpc>
              <a:spcPct val="100000"/>
            </a:lnSpc>
          </a:pPr>
          <a:r>
            <a:rPr lang="tr-TR" sz="1000" b="1">
              <a:solidFill>
                <a:schemeClr val="bg2">
                  <a:lumMod val="10000"/>
                </a:schemeClr>
              </a:solidFill>
              <a:latin typeface="+mn-lt"/>
              <a:cs typeface="Arial" pitchFamily="34" charset="0"/>
            </a:rPr>
            <a:t>www.osym.gov.tr </a:t>
          </a:r>
          <a:r>
            <a:rPr lang="tr-TR" sz="1000">
              <a:solidFill>
                <a:schemeClr val="bg2">
                  <a:lumMod val="10000"/>
                </a:schemeClr>
              </a:solidFill>
              <a:latin typeface="+mn-lt"/>
              <a:cs typeface="Arial" pitchFamily="34" charset="0"/>
            </a:rPr>
            <a:t>internet adresinde yayınlanan Başvuracağınız Sınava ait Aday Başvuru Formunu         önceden  doldurmanız   yararınıza  olacaktır.</a:t>
          </a:r>
        </a:p>
      </dgm:t>
    </dgm:pt>
    <dgm:pt modelId="{C3FD5322-568F-4470-BB38-8213C3C9F34B}" type="parTrans" cxnId="{A389240F-FEFF-4DCE-B4CA-7D36DE5B6200}">
      <dgm:prSet/>
      <dgm:spPr/>
      <dgm:t>
        <a:bodyPr/>
        <a:lstStyle/>
        <a:p>
          <a:endParaRPr lang="tr-TR" sz="1100">
            <a:solidFill>
              <a:schemeClr val="accent2">
                <a:lumMod val="50000"/>
              </a:schemeClr>
            </a:solidFill>
          </a:endParaRPr>
        </a:p>
      </dgm:t>
    </dgm:pt>
    <dgm:pt modelId="{0EF178AD-C899-4D4A-9155-F215E04630EA}" type="sibTrans" cxnId="{A389240F-FEFF-4DCE-B4CA-7D36DE5B6200}">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F00778BA-CA3D-43C5-B723-729AD6575CD4}">
      <dgm:prSet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lnSpc>
              <a:spcPct val="100000"/>
            </a:lnSpc>
          </a:pPr>
          <a:r>
            <a:rPr lang="tr-TR" sz="1000">
              <a:solidFill>
                <a:schemeClr val="bg2">
                  <a:lumMod val="10000"/>
                </a:schemeClr>
              </a:solidFill>
              <a:latin typeface="+mn-lt"/>
              <a:cs typeface="Arial" pitchFamily="34" charset="0"/>
            </a:rPr>
            <a:t>Bankaya sınav ücretini yatırdıktan sonra internet bağlantısı ve yazıcısı olan bir bilgisayarı </a:t>
          </a:r>
          <a:r>
            <a:rPr lang="tr-TR" sz="1000" baseline="0">
              <a:solidFill>
                <a:schemeClr val="bg2">
                  <a:lumMod val="10000"/>
                </a:schemeClr>
              </a:solidFill>
              <a:latin typeface="+mn-lt"/>
              <a:cs typeface="Arial" pitchFamily="34" charset="0"/>
            </a:rPr>
            <a:t>kullanarak, ÖSYM’nin </a:t>
          </a:r>
          <a:r>
            <a:rPr lang="tr-TR" sz="1000" b="1" baseline="0">
              <a:solidFill>
                <a:schemeClr val="bg2">
                  <a:lumMod val="10000"/>
                </a:schemeClr>
              </a:solidFill>
              <a:latin typeface="+mn-lt"/>
              <a:cs typeface="Arial" pitchFamily="34" charset="0"/>
            </a:rPr>
            <a:t>http://ais.osym.gov.tr </a:t>
          </a:r>
          <a:r>
            <a:rPr lang="tr-TR" sz="1000" b="0" baseline="0">
              <a:solidFill>
                <a:schemeClr val="bg2">
                  <a:lumMod val="10000"/>
                </a:schemeClr>
              </a:solidFill>
              <a:latin typeface="+mn-lt"/>
              <a:cs typeface="Arial" pitchFamily="34" charset="0"/>
            </a:rPr>
            <a:t>i</a:t>
          </a:r>
          <a:r>
            <a:rPr lang="tr-TR" sz="1000" baseline="0">
              <a:solidFill>
                <a:schemeClr val="bg2">
                  <a:lumMod val="10000"/>
                </a:schemeClr>
              </a:solidFill>
              <a:latin typeface="+mn-lt"/>
              <a:cs typeface="Arial" pitchFamily="34" charset="0"/>
            </a:rPr>
            <a:t>nternet adresinden T.C. Kimlik ile şifrenizi giriniz; ilgili sınavı seçerek </a:t>
          </a:r>
          <a:r>
            <a:rPr lang="tr-TR" sz="1000">
              <a:solidFill>
                <a:schemeClr val="bg2">
                  <a:lumMod val="10000"/>
                </a:schemeClr>
              </a:solidFill>
              <a:latin typeface="+mn-lt"/>
              <a:cs typeface="Arial" pitchFamily="34" charset="0"/>
            </a:rPr>
            <a:t>mevcut bilgilerinizi kontrol ediniz, kimlik bilgileriniz dışında istenilen alanları güncelleyiniz, varsa eksik bilgilerinizi tamamlayınız.</a:t>
          </a:r>
        </a:p>
      </dgm:t>
    </dgm:pt>
    <dgm:pt modelId="{752A4CDE-1F06-48C4-B2E2-616F400C3CFE}" type="parTrans" cxnId="{B63EA29B-AFDA-4D43-86A5-51F5354EF7C5}">
      <dgm:prSet/>
      <dgm:spPr/>
      <dgm:t>
        <a:bodyPr/>
        <a:lstStyle/>
        <a:p>
          <a:endParaRPr lang="tr-TR" sz="1100">
            <a:solidFill>
              <a:schemeClr val="accent2">
                <a:lumMod val="50000"/>
              </a:schemeClr>
            </a:solidFill>
          </a:endParaRPr>
        </a:p>
      </dgm:t>
    </dgm:pt>
    <dgm:pt modelId="{390C048B-26FB-4FD6-ACEF-E015AA258B2A}" type="sibTrans" cxnId="{B63EA29B-AFDA-4D43-86A5-51F5354EF7C5}">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6F96CEB6-8AAF-427E-BA66-8CABDAEC7B0F}">
      <dgm:prSet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solidFill>
            <a:schemeClr val="accent4">
              <a:lumMod val="20000"/>
              <a:lumOff val="80000"/>
            </a:schemeClr>
          </a:solidFill>
        </a:ln>
      </dgm:spPr>
      <dgm:t>
        <a:bodyPr/>
        <a:lstStyle/>
        <a:p>
          <a:pPr algn="just">
            <a:lnSpc>
              <a:spcPct val="100000"/>
            </a:lnSpc>
          </a:pPr>
          <a:r>
            <a:rPr lang="tr-TR" sz="1000">
              <a:solidFill>
                <a:schemeClr val="bg2">
                  <a:lumMod val="10000"/>
                </a:schemeClr>
              </a:solidFill>
              <a:latin typeface="+mn-lt"/>
              <a:cs typeface="Arial" pitchFamily="34" charset="0"/>
            </a:rPr>
            <a:t>Başvuru İşlemini Tamamla butonuna basınız ve    </a:t>
          </a:r>
          <a:r>
            <a:rPr lang="tr-TR" sz="1000" b="1">
              <a:solidFill>
                <a:schemeClr val="bg2">
                  <a:lumMod val="10000"/>
                </a:schemeClr>
              </a:solidFill>
              <a:latin typeface="+mn-lt"/>
              <a:cs typeface="Arial" pitchFamily="34" charset="0"/>
            </a:rPr>
            <a:t>“Başvurunuz Sistem Tarafından Başarıyla Tamamlanmıştır” </a:t>
          </a:r>
          <a:r>
            <a:rPr lang="tr-TR" sz="1000">
              <a:solidFill>
                <a:schemeClr val="bg2">
                  <a:lumMod val="10000"/>
                </a:schemeClr>
              </a:solidFill>
              <a:latin typeface="+mn-lt"/>
              <a:cs typeface="Arial" pitchFamily="34" charset="0"/>
            </a:rPr>
            <a:t>iletisini bekleyiniz. Bu iletiyi gördüğünüzde Aday Bilgilerim bağlantısından Aday Başvuru Kayıt Bilgilerinizin dökümünü alınız ve bu belgeyi  saklayınız.</a:t>
          </a:r>
        </a:p>
      </dgm:t>
    </dgm:pt>
    <dgm:pt modelId="{A5B3ACB4-8E53-4133-ABF1-2664599AF2CB}" type="parTrans" cxnId="{3840CDB7-9694-4D15-9A72-CDFB14EB1A29}">
      <dgm:prSet/>
      <dgm:spPr/>
      <dgm:t>
        <a:bodyPr/>
        <a:lstStyle/>
        <a:p>
          <a:endParaRPr lang="tr-TR" sz="1100">
            <a:solidFill>
              <a:schemeClr val="accent2">
                <a:lumMod val="50000"/>
              </a:schemeClr>
            </a:solidFill>
          </a:endParaRPr>
        </a:p>
      </dgm:t>
    </dgm:pt>
    <dgm:pt modelId="{F758E1D3-F962-4EDE-B9B3-D3B171A02CDA}" type="sibTrans" cxnId="{3840CDB7-9694-4D15-9A72-CDFB14EB1A29}">
      <dgm:prSet/>
      <dgm:spPr/>
      <dgm:t>
        <a:bodyPr/>
        <a:lstStyle/>
        <a:p>
          <a:endParaRPr lang="tr-TR" sz="1100">
            <a:solidFill>
              <a:schemeClr val="accent2">
                <a:lumMod val="50000"/>
              </a:schemeClr>
            </a:solidFill>
          </a:endParaRPr>
        </a:p>
      </dgm:t>
    </dgm:pt>
    <dgm:pt modelId="{E0F41871-9023-4729-BF84-88B44541A214}">
      <dgm:prSet phldrT="[Metin]"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lnSpc>
              <a:spcPct val="100000"/>
            </a:lnSpc>
          </a:pPr>
          <a:r>
            <a:rPr lang="tr-TR" sz="1000" b="1">
              <a:solidFill>
                <a:schemeClr val="bg2">
                  <a:lumMod val="10000"/>
                </a:schemeClr>
              </a:solidFill>
              <a:latin typeface="+mn-lt"/>
              <a:cs typeface="Arial" pitchFamily="34" charset="0"/>
            </a:rPr>
            <a:t>www.osym.gov.tr</a:t>
          </a:r>
          <a:r>
            <a:rPr lang="tr-TR" sz="1000">
              <a:solidFill>
                <a:schemeClr val="bg2">
                  <a:lumMod val="10000"/>
                </a:schemeClr>
              </a:solidFill>
              <a:latin typeface="+mn-lt"/>
              <a:cs typeface="Arial" pitchFamily="34" charset="0"/>
            </a:rPr>
            <a:t> internet adresinde yayınlanan Başvuracağınız Sınava ait Kılavuz ve Aday Başvuru        Formuna  ulaşabilirsiniz.</a:t>
          </a:r>
        </a:p>
      </dgm:t>
    </dgm:pt>
    <dgm:pt modelId="{7714D53D-6806-42A6-9EE4-47CB481081DD}" type="sibTrans" cxnId="{8D4E61F9-3015-408F-9781-5B823A6D04BD}">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B07ADB7C-C081-4996-A8ED-D674D7B7540B}" type="parTrans" cxnId="{8D4E61F9-3015-408F-9781-5B823A6D04BD}">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A76ACCFE-0093-469F-A2C3-C26F24C15ED0}">
      <dgm:prSet phldrT="[Metin]" custT="1">
        <dgm:style>
          <a:lnRef idx="1">
            <a:schemeClr val="accent1"/>
          </a:lnRef>
          <a:fillRef idx="2">
            <a:schemeClr val="accent1"/>
          </a:fillRef>
          <a:effectRef idx="1">
            <a:schemeClr val="accent1"/>
          </a:effectRef>
          <a:fontRef idx="minor">
            <a:schemeClr val="dk1"/>
          </a:fontRef>
        </dgm:style>
      </dgm:prSet>
      <dgm:spPr>
        <a:solidFill>
          <a:schemeClr val="accent6">
            <a:lumMod val="20000"/>
            <a:lumOff val="80000"/>
            <a:alpha val="40000"/>
          </a:schemeClr>
        </a:solidFill>
        <a:ln>
          <a:noFill/>
        </a:ln>
      </dgm:spPr>
      <dgm:t>
        <a:bodyPr/>
        <a:lstStyle/>
        <a:p>
          <a:pPr algn="just"/>
          <a:r>
            <a:rPr lang="tr-TR" sz="1000" b="1" i="0">
              <a:solidFill>
                <a:schemeClr val="bg2">
                  <a:lumMod val="10000"/>
                </a:schemeClr>
              </a:solidFill>
              <a:latin typeface="+mn-lt"/>
              <a:cs typeface="Arial" pitchFamily="34" charset="0"/>
            </a:rPr>
            <a:t>www.osym.gov.tr </a:t>
          </a:r>
          <a:r>
            <a:rPr lang="tr-TR" sz="1000">
              <a:solidFill>
                <a:schemeClr val="bg2">
                  <a:lumMod val="10000"/>
                </a:schemeClr>
              </a:solidFill>
              <a:latin typeface="+mn-lt"/>
              <a:cs typeface="Arial" pitchFamily="34" charset="0"/>
            </a:rPr>
            <a:t>internet adresinde yayınlanan Başvuracağınız Sınava ait Aday Başvuru Formunu doldurunuz</a:t>
          </a:r>
        </a:p>
      </dgm:t>
    </dgm:pt>
    <dgm:pt modelId="{BB6A798B-15EB-4885-98AD-B41E7877ACEF}" type="sibTrans" cxnId="{82792D84-1701-42FF-9E6A-C9DFE595E5BE}">
      <dgm:prSet/>
      <dgm:spPr>
        <a:solidFill>
          <a:srgbClr val="FFC000">
            <a:alpha val="40000"/>
          </a:srgbClr>
        </a:solidFill>
      </dgm:spPr>
      <dgm:t>
        <a:bodyPr/>
        <a:lstStyle/>
        <a:p>
          <a:endParaRPr lang="tr-TR" sz="1000">
            <a:solidFill>
              <a:sysClr val="windowText" lastClr="000000"/>
            </a:solidFill>
            <a:latin typeface="Tw Cen MT" pitchFamily="34" charset="0"/>
            <a:cs typeface="Arial" pitchFamily="34" charset="0"/>
          </a:endParaRPr>
        </a:p>
      </dgm:t>
    </dgm:pt>
    <dgm:pt modelId="{91E9E622-0060-4A97-B8D9-A58D00600C4A}" type="parTrans" cxnId="{82792D84-1701-42FF-9E6A-C9DFE595E5BE}">
      <dgm:prSet/>
      <dgm:spPr/>
      <dgm:t>
        <a:bodyPr/>
        <a:lstStyle/>
        <a:p>
          <a:endParaRPr lang="tr-TR" sz="1100">
            <a:solidFill>
              <a:schemeClr val="accent2">
                <a:lumMod val="50000"/>
              </a:schemeClr>
            </a:solidFill>
          </a:endParaRPr>
        </a:p>
      </dgm:t>
    </dgm:pt>
    <dgm:pt modelId="{F0E2EE1F-EB06-45BC-91F8-345AD40CE0B1}" type="pres">
      <dgm:prSet presAssocID="{A32A8BD0-A316-46FA-ACCF-7C5CEE4183D1}" presName="Name0" presStyleCnt="0">
        <dgm:presLayoutVars>
          <dgm:dir/>
          <dgm:animLvl val="lvl"/>
          <dgm:resizeHandles val="exact"/>
        </dgm:presLayoutVars>
      </dgm:prSet>
      <dgm:spPr/>
      <dgm:t>
        <a:bodyPr/>
        <a:lstStyle/>
        <a:p>
          <a:endParaRPr lang="tr-TR"/>
        </a:p>
      </dgm:t>
    </dgm:pt>
    <dgm:pt modelId="{95A72436-D22D-4E00-99FD-32216A4E1F09}" type="pres">
      <dgm:prSet presAssocID="{F3297842-BB34-4BA8-A805-0AB4FA2CF582}" presName="vertFlow" presStyleCnt="0"/>
      <dgm:spPr/>
      <dgm:t>
        <a:bodyPr/>
        <a:lstStyle/>
        <a:p>
          <a:endParaRPr lang="tr-TR"/>
        </a:p>
      </dgm:t>
    </dgm:pt>
    <dgm:pt modelId="{776E3006-E124-4E3F-A417-400C470F1E20}" type="pres">
      <dgm:prSet presAssocID="{F3297842-BB34-4BA8-A805-0AB4FA2CF582}" presName="header" presStyleLbl="node1" presStyleIdx="0" presStyleCnt="2" custScaleX="129420" custScaleY="103792" custLinFactNeighborX="-7627" custLinFactNeighborY="-678"/>
      <dgm:spPr/>
      <dgm:t>
        <a:bodyPr/>
        <a:lstStyle/>
        <a:p>
          <a:endParaRPr lang="tr-TR"/>
        </a:p>
      </dgm:t>
    </dgm:pt>
    <dgm:pt modelId="{9AAB7DA5-B249-416F-8F3D-A26C8907B0F7}" type="pres">
      <dgm:prSet presAssocID="{7F811FE8-B2AE-4E71-AEDC-FD14C019A009}" presName="parTrans" presStyleLbl="sibTrans2D1" presStyleIdx="0" presStyleCnt="9" custScaleX="171423" custScaleY="242442"/>
      <dgm:spPr/>
      <dgm:t>
        <a:bodyPr/>
        <a:lstStyle/>
        <a:p>
          <a:endParaRPr lang="tr-TR"/>
        </a:p>
      </dgm:t>
    </dgm:pt>
    <dgm:pt modelId="{71E70ACA-1EDB-49B8-93F0-6F076CE6E032}" type="pres">
      <dgm:prSet presAssocID="{66F63461-C3FC-41F7-A4E6-0C380329129A}" presName="child" presStyleLbl="alignAccFollowNode1" presStyleIdx="0" presStyleCnt="9" custScaleX="128899" custScaleY="97615" custLinFactY="8273" custLinFactNeighborX="-3825" custLinFactNeighborY="100000">
        <dgm:presLayoutVars>
          <dgm:chMax val="0"/>
          <dgm:bulletEnabled val="1"/>
        </dgm:presLayoutVars>
      </dgm:prSet>
      <dgm:spPr/>
      <dgm:t>
        <a:bodyPr/>
        <a:lstStyle/>
        <a:p>
          <a:endParaRPr lang="tr-TR"/>
        </a:p>
      </dgm:t>
    </dgm:pt>
    <dgm:pt modelId="{D3D55C40-A77A-46A7-B75A-73AD8CADA3D0}" type="pres">
      <dgm:prSet presAssocID="{BE33F203-2C82-4455-A353-EB4E36ED151D}" presName="sibTrans" presStyleLbl="sibTrans2D1" presStyleIdx="1" presStyleCnt="9" custScaleY="242442"/>
      <dgm:spPr/>
      <dgm:t>
        <a:bodyPr/>
        <a:lstStyle/>
        <a:p>
          <a:endParaRPr lang="tr-TR"/>
        </a:p>
      </dgm:t>
    </dgm:pt>
    <dgm:pt modelId="{EC548A04-CACA-4C77-A9C2-E056DDE9DA40}" type="pres">
      <dgm:prSet presAssocID="{A76ACCFE-0093-469F-A2C3-C26F24C15ED0}" presName="child" presStyleLbl="alignAccFollowNode1" presStyleIdx="1" presStyleCnt="9" custScaleX="128899" custScaleY="77662" custLinFactY="34594" custLinFactNeighborX="-3825" custLinFactNeighborY="100000">
        <dgm:presLayoutVars>
          <dgm:chMax val="0"/>
          <dgm:bulletEnabled val="1"/>
        </dgm:presLayoutVars>
      </dgm:prSet>
      <dgm:spPr/>
      <dgm:t>
        <a:bodyPr/>
        <a:lstStyle/>
        <a:p>
          <a:endParaRPr lang="tr-TR"/>
        </a:p>
      </dgm:t>
    </dgm:pt>
    <dgm:pt modelId="{D05585F6-D0BC-484C-944B-2503DDAE996F}" type="pres">
      <dgm:prSet presAssocID="{BB6A798B-15EB-4885-98AD-B41E7877ACEF}" presName="sibTrans" presStyleLbl="sibTrans2D1" presStyleIdx="2" presStyleCnt="9" custScaleX="174856" custScaleY="242442"/>
      <dgm:spPr/>
      <dgm:t>
        <a:bodyPr/>
        <a:lstStyle/>
        <a:p>
          <a:endParaRPr lang="tr-TR"/>
        </a:p>
      </dgm:t>
    </dgm:pt>
    <dgm:pt modelId="{80AB919B-88B2-479B-B48B-812B5875EFCB}" type="pres">
      <dgm:prSet presAssocID="{2604286D-89B7-4A6F-9EE0-B679CB193368}" presName="child" presStyleLbl="alignAccFollowNode1" presStyleIdx="2" presStyleCnt="9" custScaleX="128899" custScaleY="175524" custLinFactY="46109" custLinFactNeighborX="-3266" custLinFactNeighborY="100000">
        <dgm:presLayoutVars>
          <dgm:chMax val="0"/>
          <dgm:bulletEnabled val="1"/>
        </dgm:presLayoutVars>
      </dgm:prSet>
      <dgm:spPr/>
      <dgm:t>
        <a:bodyPr/>
        <a:lstStyle/>
        <a:p>
          <a:endParaRPr lang="tr-TR"/>
        </a:p>
      </dgm:t>
    </dgm:pt>
    <dgm:pt modelId="{CA46031A-ED0B-43D6-A8D7-3D385859D18C}" type="pres">
      <dgm:prSet presAssocID="{45AA3D63-FF96-4D13-8544-A4486F1B58F3}" presName="sibTrans" presStyleLbl="sibTrans2D1" presStyleIdx="3" presStyleCnt="9" custScaleY="242442"/>
      <dgm:spPr/>
      <dgm:t>
        <a:bodyPr/>
        <a:lstStyle/>
        <a:p>
          <a:endParaRPr lang="tr-TR"/>
        </a:p>
      </dgm:t>
    </dgm:pt>
    <dgm:pt modelId="{2FB52959-CF5E-4101-B9CA-703988811035}" type="pres">
      <dgm:prSet presAssocID="{94E30004-2995-4B83-88DC-208AAD55B322}" presName="child" presStyleLbl="alignAccFollowNode1" presStyleIdx="3" presStyleCnt="9" custScaleX="128899" custScaleY="202856" custLinFactY="167113" custLinFactNeighborX="-9207" custLinFactNeighborY="200000">
        <dgm:presLayoutVars>
          <dgm:chMax val="0"/>
          <dgm:bulletEnabled val="1"/>
        </dgm:presLayoutVars>
      </dgm:prSet>
      <dgm:spPr/>
      <dgm:t>
        <a:bodyPr/>
        <a:lstStyle/>
        <a:p>
          <a:endParaRPr lang="tr-TR"/>
        </a:p>
      </dgm:t>
    </dgm:pt>
    <dgm:pt modelId="{51D24C7E-A9D3-4ABD-941C-631059F50C71}" type="pres">
      <dgm:prSet presAssocID="{F3297842-BB34-4BA8-A805-0AB4FA2CF582}" presName="hSp" presStyleCnt="0"/>
      <dgm:spPr/>
      <dgm:t>
        <a:bodyPr/>
        <a:lstStyle/>
        <a:p>
          <a:endParaRPr lang="tr-TR"/>
        </a:p>
      </dgm:t>
    </dgm:pt>
    <dgm:pt modelId="{AC6B5BB0-52B7-42AB-921E-C6E10A9EC2B2}" type="pres">
      <dgm:prSet presAssocID="{86C5F59E-D3BE-4565-A19E-3A0FC8E8F7E3}" presName="vertFlow" presStyleCnt="0"/>
      <dgm:spPr/>
      <dgm:t>
        <a:bodyPr/>
        <a:lstStyle/>
        <a:p>
          <a:endParaRPr lang="tr-TR"/>
        </a:p>
      </dgm:t>
    </dgm:pt>
    <dgm:pt modelId="{EBB071D9-01AA-47BE-8266-C2BD24ADA893}" type="pres">
      <dgm:prSet presAssocID="{86C5F59E-D3BE-4565-A19E-3A0FC8E8F7E3}" presName="header" presStyleLbl="node1" presStyleIdx="1" presStyleCnt="2" custScaleX="123279" custScaleY="105738" custLinFactNeighborX="41088" custLinFactNeighborY="-201"/>
      <dgm:spPr/>
      <dgm:t>
        <a:bodyPr/>
        <a:lstStyle/>
        <a:p>
          <a:endParaRPr lang="tr-TR"/>
        </a:p>
      </dgm:t>
    </dgm:pt>
    <dgm:pt modelId="{B86E4A79-D002-40E9-A288-36FE2677AB62}" type="pres">
      <dgm:prSet presAssocID="{B07ADB7C-C081-4996-A8ED-D674D7B7540B}" presName="parTrans" presStyleLbl="sibTrans2D1" presStyleIdx="4" presStyleCnt="9" custScaleX="240709" custScaleY="224445"/>
      <dgm:spPr/>
      <dgm:t>
        <a:bodyPr/>
        <a:lstStyle/>
        <a:p>
          <a:endParaRPr lang="tr-TR"/>
        </a:p>
      </dgm:t>
    </dgm:pt>
    <dgm:pt modelId="{39D19262-5049-471C-A69F-0E5204093B30}" type="pres">
      <dgm:prSet presAssocID="{E0F41871-9023-4729-BF84-88B44541A214}" presName="child" presStyleLbl="alignAccFollowNode1" presStyleIdx="4" presStyleCnt="9" custScaleX="122769" custScaleY="78588" custLinFactNeighborX="7882" custLinFactNeighborY="-18203">
        <dgm:presLayoutVars>
          <dgm:chMax val="0"/>
          <dgm:bulletEnabled val="1"/>
        </dgm:presLayoutVars>
      </dgm:prSet>
      <dgm:spPr/>
      <dgm:t>
        <a:bodyPr/>
        <a:lstStyle/>
        <a:p>
          <a:endParaRPr lang="tr-TR"/>
        </a:p>
      </dgm:t>
    </dgm:pt>
    <dgm:pt modelId="{7B24E8BF-7438-47F4-B901-09EA698E5177}" type="pres">
      <dgm:prSet presAssocID="{7714D53D-6806-42A6-9EE4-47CB481081DD}" presName="sibTrans" presStyleLbl="sibTrans2D1" presStyleIdx="5" presStyleCnt="9" custScaleX="240710" custScaleY="224445"/>
      <dgm:spPr/>
      <dgm:t>
        <a:bodyPr/>
        <a:lstStyle/>
        <a:p>
          <a:endParaRPr lang="tr-TR"/>
        </a:p>
      </dgm:t>
    </dgm:pt>
    <dgm:pt modelId="{7D2BD43E-1473-4F5B-8050-B96D3F3A389C}" type="pres">
      <dgm:prSet presAssocID="{6C6B6E67-C026-4A87-AABE-A40434C701CF}" presName="child" presStyleLbl="alignAccFollowNode1" presStyleIdx="5" presStyleCnt="9" custScaleX="122897" custScaleY="74832" custLinFactNeighborX="13625" custLinFactNeighborY="-6082">
        <dgm:presLayoutVars>
          <dgm:chMax val="0"/>
          <dgm:bulletEnabled val="1"/>
        </dgm:presLayoutVars>
      </dgm:prSet>
      <dgm:spPr/>
      <dgm:t>
        <a:bodyPr/>
        <a:lstStyle/>
        <a:p>
          <a:endParaRPr lang="tr-TR"/>
        </a:p>
      </dgm:t>
    </dgm:pt>
    <dgm:pt modelId="{F5837067-C025-4E92-9792-E6C1B9871F44}" type="pres">
      <dgm:prSet presAssocID="{22484533-EDB8-432E-8A1D-7F11C0A52992}" presName="sibTrans" presStyleLbl="sibTrans2D1" presStyleIdx="6" presStyleCnt="9" custScaleX="240703" custScaleY="224445"/>
      <dgm:spPr/>
      <dgm:t>
        <a:bodyPr/>
        <a:lstStyle/>
        <a:p>
          <a:endParaRPr lang="tr-TR"/>
        </a:p>
      </dgm:t>
    </dgm:pt>
    <dgm:pt modelId="{6C0A31A2-03C7-42EA-84BF-A7AE69C154A9}" type="pres">
      <dgm:prSet presAssocID="{13D82AFF-593D-42A2-A7C8-A40C36841CCF}" presName="child" presStyleLbl="alignAccFollowNode1" presStyleIdx="6" presStyleCnt="9" custScaleX="122897" custScaleY="99006" custLinFactNeighborX="13625" custLinFactNeighborY="-6083">
        <dgm:presLayoutVars>
          <dgm:chMax val="0"/>
          <dgm:bulletEnabled val="1"/>
        </dgm:presLayoutVars>
      </dgm:prSet>
      <dgm:spPr/>
      <dgm:t>
        <a:bodyPr/>
        <a:lstStyle/>
        <a:p>
          <a:endParaRPr lang="tr-TR"/>
        </a:p>
      </dgm:t>
    </dgm:pt>
    <dgm:pt modelId="{0903EE73-0C02-4948-B10B-2E9A741B0F67}" type="pres">
      <dgm:prSet presAssocID="{0EF178AD-C899-4D4A-9155-F215E04630EA}" presName="sibTrans" presStyleLbl="sibTrans2D1" presStyleIdx="7" presStyleCnt="9" custScaleX="240709" custScaleY="224445"/>
      <dgm:spPr/>
      <dgm:t>
        <a:bodyPr/>
        <a:lstStyle/>
        <a:p>
          <a:endParaRPr lang="tr-TR"/>
        </a:p>
      </dgm:t>
    </dgm:pt>
    <dgm:pt modelId="{3198942D-95D7-477E-A53D-6C906F2952F9}" type="pres">
      <dgm:prSet presAssocID="{F00778BA-CA3D-43C5-B723-729AD6575CD4}" presName="child" presStyleLbl="alignAccFollowNode1" presStyleIdx="7" presStyleCnt="9" custScaleX="122897" custScaleY="176683" custLinFactNeighborX="13625" custLinFactNeighborY="-5605">
        <dgm:presLayoutVars>
          <dgm:chMax val="0"/>
          <dgm:bulletEnabled val="1"/>
        </dgm:presLayoutVars>
      </dgm:prSet>
      <dgm:spPr/>
      <dgm:t>
        <a:bodyPr/>
        <a:lstStyle/>
        <a:p>
          <a:endParaRPr lang="tr-TR"/>
        </a:p>
      </dgm:t>
    </dgm:pt>
    <dgm:pt modelId="{7A6E1A57-3226-47F8-8F52-B722E4225C69}" type="pres">
      <dgm:prSet presAssocID="{390C048B-26FB-4FD6-ACEF-E015AA258B2A}" presName="sibTrans" presStyleLbl="sibTrans2D1" presStyleIdx="8" presStyleCnt="9" custScaleX="240709" custScaleY="224445"/>
      <dgm:spPr/>
      <dgm:t>
        <a:bodyPr/>
        <a:lstStyle/>
        <a:p>
          <a:endParaRPr lang="tr-TR"/>
        </a:p>
      </dgm:t>
    </dgm:pt>
    <dgm:pt modelId="{5BCA6790-0B76-4E2B-B1B1-4E63C8AE8CFB}" type="pres">
      <dgm:prSet presAssocID="{6F96CEB6-8AAF-427E-BA66-8CABDAEC7B0F}" presName="child" presStyleLbl="alignAccFollowNode1" presStyleIdx="8" presStyleCnt="9" custScaleX="122897" custScaleY="164092" custLinFactNeighborX="41527" custLinFactNeighborY="201">
        <dgm:presLayoutVars>
          <dgm:chMax val="0"/>
          <dgm:bulletEnabled val="1"/>
        </dgm:presLayoutVars>
      </dgm:prSet>
      <dgm:spPr/>
      <dgm:t>
        <a:bodyPr/>
        <a:lstStyle/>
        <a:p>
          <a:endParaRPr lang="tr-TR"/>
        </a:p>
      </dgm:t>
    </dgm:pt>
  </dgm:ptLst>
  <dgm:cxnLst>
    <dgm:cxn modelId="{A389240F-FEFF-4DCE-B4CA-7D36DE5B6200}" srcId="{86C5F59E-D3BE-4565-A19E-3A0FC8E8F7E3}" destId="{13D82AFF-593D-42A2-A7C8-A40C36841CCF}" srcOrd="2" destOrd="0" parTransId="{C3FD5322-568F-4470-BB38-8213C3C9F34B}" sibTransId="{0EF178AD-C899-4D4A-9155-F215E04630EA}"/>
    <dgm:cxn modelId="{A6A4F958-0818-4374-8B12-4D1B39E41BB0}" type="presOf" srcId="{13D82AFF-593D-42A2-A7C8-A40C36841CCF}" destId="{6C0A31A2-03C7-42EA-84BF-A7AE69C154A9}" srcOrd="0" destOrd="0" presId="urn:microsoft.com/office/officeart/2005/8/layout/lProcess1"/>
    <dgm:cxn modelId="{8BED0D7B-1958-45A1-8555-4727A302822B}" type="presOf" srcId="{66F63461-C3FC-41F7-A4E6-0C380329129A}" destId="{71E70ACA-1EDB-49B8-93F0-6F076CE6E032}" srcOrd="0" destOrd="0" presId="urn:microsoft.com/office/officeart/2005/8/layout/lProcess1"/>
    <dgm:cxn modelId="{8142580D-93EF-4FC6-B450-6DAC6DBC738E}" type="presOf" srcId="{BE33F203-2C82-4455-A353-EB4E36ED151D}" destId="{D3D55C40-A77A-46A7-B75A-73AD8CADA3D0}" srcOrd="0" destOrd="0" presId="urn:microsoft.com/office/officeart/2005/8/layout/lProcess1"/>
    <dgm:cxn modelId="{1889623B-5709-40E8-BA33-3508DA2FE90B}" type="presOf" srcId="{7714D53D-6806-42A6-9EE4-47CB481081DD}" destId="{7B24E8BF-7438-47F4-B901-09EA698E5177}" srcOrd="0" destOrd="0" presId="urn:microsoft.com/office/officeart/2005/8/layout/lProcess1"/>
    <dgm:cxn modelId="{1F02E836-63E4-462F-910B-93C75B335688}" type="presOf" srcId="{2604286D-89B7-4A6F-9EE0-B679CB193368}" destId="{80AB919B-88B2-479B-B48B-812B5875EFCB}" srcOrd="0" destOrd="0" presId="urn:microsoft.com/office/officeart/2005/8/layout/lProcess1"/>
    <dgm:cxn modelId="{3840CDB7-9694-4D15-9A72-CDFB14EB1A29}" srcId="{86C5F59E-D3BE-4565-A19E-3A0FC8E8F7E3}" destId="{6F96CEB6-8AAF-427E-BA66-8CABDAEC7B0F}" srcOrd="4" destOrd="0" parTransId="{A5B3ACB4-8E53-4133-ABF1-2664599AF2CB}" sibTransId="{F758E1D3-F962-4EDE-B9B3-D3B171A02CDA}"/>
    <dgm:cxn modelId="{960148E1-1DA8-4D40-AF3C-A8546E17ADC9}" type="presOf" srcId="{F00778BA-CA3D-43C5-B723-729AD6575CD4}" destId="{3198942D-95D7-477E-A53D-6C906F2952F9}" srcOrd="0" destOrd="0" presId="urn:microsoft.com/office/officeart/2005/8/layout/lProcess1"/>
    <dgm:cxn modelId="{5823E804-0363-4B20-B15E-BF4CE656DCD2}" type="presOf" srcId="{B07ADB7C-C081-4996-A8ED-D674D7B7540B}" destId="{B86E4A79-D002-40E9-A288-36FE2677AB62}" srcOrd="0" destOrd="0" presId="urn:microsoft.com/office/officeart/2005/8/layout/lProcess1"/>
    <dgm:cxn modelId="{B36A3D98-80C1-4A15-8E8F-1143F1AA2F08}" type="presOf" srcId="{7F811FE8-B2AE-4E71-AEDC-FD14C019A009}" destId="{9AAB7DA5-B249-416F-8F3D-A26C8907B0F7}" srcOrd="0" destOrd="0" presId="urn:microsoft.com/office/officeart/2005/8/layout/lProcess1"/>
    <dgm:cxn modelId="{D93FA2E3-3791-409B-9AD2-75FAEE8EC658}" type="presOf" srcId="{BB6A798B-15EB-4885-98AD-B41E7877ACEF}" destId="{D05585F6-D0BC-484C-944B-2503DDAE996F}" srcOrd="0" destOrd="0" presId="urn:microsoft.com/office/officeart/2005/8/layout/lProcess1"/>
    <dgm:cxn modelId="{408F544B-E29B-40B6-A2FA-0FF8DC731D73}" srcId="{A32A8BD0-A316-46FA-ACCF-7C5CEE4183D1}" destId="{F3297842-BB34-4BA8-A805-0AB4FA2CF582}" srcOrd="0" destOrd="0" parTransId="{2ED4D44E-3785-4AB7-87F8-A152FD81375C}" sibTransId="{24F43D01-FF99-4F91-9D48-7B488A4BE9D0}"/>
    <dgm:cxn modelId="{45AE8974-7A01-450D-991C-66992764CA80}" type="presOf" srcId="{A32A8BD0-A316-46FA-ACCF-7C5CEE4183D1}" destId="{F0E2EE1F-EB06-45BC-91F8-345AD40CE0B1}" srcOrd="0" destOrd="0" presId="urn:microsoft.com/office/officeart/2005/8/layout/lProcess1"/>
    <dgm:cxn modelId="{E23991A0-E560-46DF-B44A-0389E4D16795}" srcId="{A32A8BD0-A316-46FA-ACCF-7C5CEE4183D1}" destId="{86C5F59E-D3BE-4565-A19E-3A0FC8E8F7E3}" srcOrd="1" destOrd="0" parTransId="{C4765758-4C6B-46F8-87E3-9A950E86A9A7}" sibTransId="{B03C1FC6-39D7-4317-92E3-68EC745D9A81}"/>
    <dgm:cxn modelId="{82792D84-1701-42FF-9E6A-C9DFE595E5BE}" srcId="{F3297842-BB34-4BA8-A805-0AB4FA2CF582}" destId="{A76ACCFE-0093-469F-A2C3-C26F24C15ED0}" srcOrd="1" destOrd="0" parTransId="{91E9E622-0060-4A97-B8D9-A58D00600C4A}" sibTransId="{BB6A798B-15EB-4885-98AD-B41E7877ACEF}"/>
    <dgm:cxn modelId="{8044F6FB-6513-43E9-8A5F-0E218CE9733E}" type="presOf" srcId="{F3297842-BB34-4BA8-A805-0AB4FA2CF582}" destId="{776E3006-E124-4E3F-A417-400C470F1E20}" srcOrd="0" destOrd="0" presId="urn:microsoft.com/office/officeart/2005/8/layout/lProcess1"/>
    <dgm:cxn modelId="{2D9F18A3-92A9-4A62-B172-5220D305D770}" type="presOf" srcId="{6F96CEB6-8AAF-427E-BA66-8CABDAEC7B0F}" destId="{5BCA6790-0B76-4E2B-B1B1-4E63C8AE8CFB}" srcOrd="0" destOrd="0" presId="urn:microsoft.com/office/officeart/2005/8/layout/lProcess1"/>
    <dgm:cxn modelId="{1AC57538-0766-4258-9AE8-B05859A19D3A}" type="presOf" srcId="{A76ACCFE-0093-469F-A2C3-C26F24C15ED0}" destId="{EC548A04-CACA-4C77-A9C2-E056DDE9DA40}" srcOrd="0" destOrd="0" presId="urn:microsoft.com/office/officeart/2005/8/layout/lProcess1"/>
    <dgm:cxn modelId="{32352074-D69E-402F-9409-0379D99A76CB}" type="presOf" srcId="{86C5F59E-D3BE-4565-A19E-3A0FC8E8F7E3}" destId="{EBB071D9-01AA-47BE-8266-C2BD24ADA893}" srcOrd="0" destOrd="0" presId="urn:microsoft.com/office/officeart/2005/8/layout/lProcess1"/>
    <dgm:cxn modelId="{A8DE44C4-96C5-49E5-9E2B-7157281E31D9}" srcId="{86C5F59E-D3BE-4565-A19E-3A0FC8E8F7E3}" destId="{6C6B6E67-C026-4A87-AABE-A40434C701CF}" srcOrd="1" destOrd="0" parTransId="{E9A1D310-170F-4082-90ED-A1025219C5A4}" sibTransId="{22484533-EDB8-432E-8A1D-7F11C0A52992}"/>
    <dgm:cxn modelId="{F1EF7CB6-2741-4E39-8092-CF2FF6B33BCB}" type="presOf" srcId="{E0F41871-9023-4729-BF84-88B44541A214}" destId="{39D19262-5049-471C-A69F-0E5204093B30}" srcOrd="0" destOrd="0" presId="urn:microsoft.com/office/officeart/2005/8/layout/lProcess1"/>
    <dgm:cxn modelId="{A1F608F2-DBCA-47DA-8AB1-E573CA6E07AA}" type="presOf" srcId="{45AA3D63-FF96-4D13-8544-A4486F1B58F3}" destId="{CA46031A-ED0B-43D6-A8D7-3D385859D18C}" srcOrd="0" destOrd="0" presId="urn:microsoft.com/office/officeart/2005/8/layout/lProcess1"/>
    <dgm:cxn modelId="{3DCFBDF0-3FA2-4BA9-BEE9-4E9F59B29618}" type="presOf" srcId="{22484533-EDB8-432E-8A1D-7F11C0A52992}" destId="{F5837067-C025-4E92-9792-E6C1B9871F44}" srcOrd="0" destOrd="0" presId="urn:microsoft.com/office/officeart/2005/8/layout/lProcess1"/>
    <dgm:cxn modelId="{5CBE52ED-8F55-478D-A73D-C53EADD18CB7}" type="presOf" srcId="{6C6B6E67-C026-4A87-AABE-A40434C701CF}" destId="{7D2BD43E-1473-4F5B-8050-B96D3F3A389C}" srcOrd="0" destOrd="0" presId="urn:microsoft.com/office/officeart/2005/8/layout/lProcess1"/>
    <dgm:cxn modelId="{1848EF7C-AB5F-47E6-BAD1-690750C0D57A}" srcId="{F3297842-BB34-4BA8-A805-0AB4FA2CF582}" destId="{2604286D-89B7-4A6F-9EE0-B679CB193368}" srcOrd="2" destOrd="0" parTransId="{DDC8EE5A-38B9-4941-8BA3-F83EED46B396}" sibTransId="{45AA3D63-FF96-4D13-8544-A4486F1B58F3}"/>
    <dgm:cxn modelId="{3C1E4366-50BE-4A37-BFF1-CDAA1A3B8A51}" type="presOf" srcId="{0EF178AD-C899-4D4A-9155-F215E04630EA}" destId="{0903EE73-0C02-4948-B10B-2E9A741B0F67}" srcOrd="0" destOrd="0" presId="urn:microsoft.com/office/officeart/2005/8/layout/lProcess1"/>
    <dgm:cxn modelId="{D6C7834A-FD69-4A88-B365-2D99FF9DC41F}" type="presOf" srcId="{390C048B-26FB-4FD6-ACEF-E015AA258B2A}" destId="{7A6E1A57-3226-47F8-8F52-B722E4225C69}" srcOrd="0" destOrd="0" presId="urn:microsoft.com/office/officeart/2005/8/layout/lProcess1"/>
    <dgm:cxn modelId="{43DC418F-8266-471B-AE50-6343229A6EA8}" srcId="{F3297842-BB34-4BA8-A805-0AB4FA2CF582}" destId="{66F63461-C3FC-41F7-A4E6-0C380329129A}" srcOrd="0" destOrd="0" parTransId="{7F811FE8-B2AE-4E71-AEDC-FD14C019A009}" sibTransId="{BE33F203-2C82-4455-A353-EB4E36ED151D}"/>
    <dgm:cxn modelId="{8D4E61F9-3015-408F-9781-5B823A6D04BD}" srcId="{86C5F59E-D3BE-4565-A19E-3A0FC8E8F7E3}" destId="{E0F41871-9023-4729-BF84-88B44541A214}" srcOrd="0" destOrd="0" parTransId="{B07ADB7C-C081-4996-A8ED-D674D7B7540B}" sibTransId="{7714D53D-6806-42A6-9EE4-47CB481081DD}"/>
    <dgm:cxn modelId="{25EF95C9-CFBC-442F-A142-B952C741BB91}" srcId="{F3297842-BB34-4BA8-A805-0AB4FA2CF582}" destId="{94E30004-2995-4B83-88DC-208AAD55B322}" srcOrd="3" destOrd="0" parTransId="{92FCEF31-5191-4384-92FC-31D171C61E43}" sibTransId="{B49B16D7-502F-43BB-B0B4-57EF8E1E5CDB}"/>
    <dgm:cxn modelId="{115EA274-DD92-41EF-B682-2AD1D457C17E}" type="presOf" srcId="{94E30004-2995-4B83-88DC-208AAD55B322}" destId="{2FB52959-CF5E-4101-B9CA-703988811035}" srcOrd="0" destOrd="0" presId="urn:microsoft.com/office/officeart/2005/8/layout/lProcess1"/>
    <dgm:cxn modelId="{B63EA29B-AFDA-4D43-86A5-51F5354EF7C5}" srcId="{86C5F59E-D3BE-4565-A19E-3A0FC8E8F7E3}" destId="{F00778BA-CA3D-43C5-B723-729AD6575CD4}" srcOrd="3" destOrd="0" parTransId="{752A4CDE-1F06-48C4-B2E2-616F400C3CFE}" sibTransId="{390C048B-26FB-4FD6-ACEF-E015AA258B2A}"/>
    <dgm:cxn modelId="{468C858B-FDFF-4155-B8E4-101790ACDF5D}" type="presParOf" srcId="{F0E2EE1F-EB06-45BC-91F8-345AD40CE0B1}" destId="{95A72436-D22D-4E00-99FD-32216A4E1F09}" srcOrd="0" destOrd="0" presId="urn:microsoft.com/office/officeart/2005/8/layout/lProcess1"/>
    <dgm:cxn modelId="{76A2D806-4C37-4CAD-9891-3402017DB3B5}" type="presParOf" srcId="{95A72436-D22D-4E00-99FD-32216A4E1F09}" destId="{776E3006-E124-4E3F-A417-400C470F1E20}" srcOrd="0" destOrd="0" presId="urn:microsoft.com/office/officeart/2005/8/layout/lProcess1"/>
    <dgm:cxn modelId="{584C7B3D-6105-4767-9F17-608773859A5A}" type="presParOf" srcId="{95A72436-D22D-4E00-99FD-32216A4E1F09}" destId="{9AAB7DA5-B249-416F-8F3D-A26C8907B0F7}" srcOrd="1" destOrd="0" presId="urn:microsoft.com/office/officeart/2005/8/layout/lProcess1"/>
    <dgm:cxn modelId="{1FBD4AC8-78E8-4E69-86B8-3B1D059FE3B2}" type="presParOf" srcId="{95A72436-D22D-4E00-99FD-32216A4E1F09}" destId="{71E70ACA-1EDB-49B8-93F0-6F076CE6E032}" srcOrd="2" destOrd="0" presId="urn:microsoft.com/office/officeart/2005/8/layout/lProcess1"/>
    <dgm:cxn modelId="{EE99A7D0-D444-4D86-9761-E288A503568A}" type="presParOf" srcId="{95A72436-D22D-4E00-99FD-32216A4E1F09}" destId="{D3D55C40-A77A-46A7-B75A-73AD8CADA3D0}" srcOrd="3" destOrd="0" presId="urn:microsoft.com/office/officeart/2005/8/layout/lProcess1"/>
    <dgm:cxn modelId="{FC27364D-A7BC-4A24-9145-91D75A2198C0}" type="presParOf" srcId="{95A72436-D22D-4E00-99FD-32216A4E1F09}" destId="{EC548A04-CACA-4C77-A9C2-E056DDE9DA40}" srcOrd="4" destOrd="0" presId="urn:microsoft.com/office/officeart/2005/8/layout/lProcess1"/>
    <dgm:cxn modelId="{A16ABF58-710B-4DB9-8B4F-61A8B92796B4}" type="presParOf" srcId="{95A72436-D22D-4E00-99FD-32216A4E1F09}" destId="{D05585F6-D0BC-484C-944B-2503DDAE996F}" srcOrd="5" destOrd="0" presId="urn:microsoft.com/office/officeart/2005/8/layout/lProcess1"/>
    <dgm:cxn modelId="{7DC5EF81-CB15-4125-B3E8-E29B8407BF19}" type="presParOf" srcId="{95A72436-D22D-4E00-99FD-32216A4E1F09}" destId="{80AB919B-88B2-479B-B48B-812B5875EFCB}" srcOrd="6" destOrd="0" presId="urn:microsoft.com/office/officeart/2005/8/layout/lProcess1"/>
    <dgm:cxn modelId="{86FBFCE4-8F19-42B4-9C10-7A4EB2F17976}" type="presParOf" srcId="{95A72436-D22D-4E00-99FD-32216A4E1F09}" destId="{CA46031A-ED0B-43D6-A8D7-3D385859D18C}" srcOrd="7" destOrd="0" presId="urn:microsoft.com/office/officeart/2005/8/layout/lProcess1"/>
    <dgm:cxn modelId="{74278F48-68A4-47D8-AD00-DACEA41BADA4}" type="presParOf" srcId="{95A72436-D22D-4E00-99FD-32216A4E1F09}" destId="{2FB52959-CF5E-4101-B9CA-703988811035}" srcOrd="8" destOrd="0" presId="urn:microsoft.com/office/officeart/2005/8/layout/lProcess1"/>
    <dgm:cxn modelId="{4391198F-CE85-4983-9F32-E2F8F3816D3D}" type="presParOf" srcId="{F0E2EE1F-EB06-45BC-91F8-345AD40CE0B1}" destId="{51D24C7E-A9D3-4ABD-941C-631059F50C71}" srcOrd="1" destOrd="0" presId="urn:microsoft.com/office/officeart/2005/8/layout/lProcess1"/>
    <dgm:cxn modelId="{7A1E44B1-E453-47EA-9411-F85CBA196ABA}" type="presParOf" srcId="{F0E2EE1F-EB06-45BC-91F8-345AD40CE0B1}" destId="{AC6B5BB0-52B7-42AB-921E-C6E10A9EC2B2}" srcOrd="2" destOrd="0" presId="urn:microsoft.com/office/officeart/2005/8/layout/lProcess1"/>
    <dgm:cxn modelId="{DC330221-C04E-48E1-9B1A-963A0A078867}" type="presParOf" srcId="{AC6B5BB0-52B7-42AB-921E-C6E10A9EC2B2}" destId="{EBB071D9-01AA-47BE-8266-C2BD24ADA893}" srcOrd="0" destOrd="0" presId="urn:microsoft.com/office/officeart/2005/8/layout/lProcess1"/>
    <dgm:cxn modelId="{BAFC4D93-7DF0-43DC-993F-5319B7DCD719}" type="presParOf" srcId="{AC6B5BB0-52B7-42AB-921E-C6E10A9EC2B2}" destId="{B86E4A79-D002-40E9-A288-36FE2677AB62}" srcOrd="1" destOrd="0" presId="urn:microsoft.com/office/officeart/2005/8/layout/lProcess1"/>
    <dgm:cxn modelId="{1597D3CE-BA63-4B2B-BD3A-3FA726F922DE}" type="presParOf" srcId="{AC6B5BB0-52B7-42AB-921E-C6E10A9EC2B2}" destId="{39D19262-5049-471C-A69F-0E5204093B30}" srcOrd="2" destOrd="0" presId="urn:microsoft.com/office/officeart/2005/8/layout/lProcess1"/>
    <dgm:cxn modelId="{7B0F19A2-4D25-42DC-B5DF-677CBE703643}" type="presParOf" srcId="{AC6B5BB0-52B7-42AB-921E-C6E10A9EC2B2}" destId="{7B24E8BF-7438-47F4-B901-09EA698E5177}" srcOrd="3" destOrd="0" presId="urn:microsoft.com/office/officeart/2005/8/layout/lProcess1"/>
    <dgm:cxn modelId="{C9A0C820-8965-4BBD-88D2-768B39A6F3CC}" type="presParOf" srcId="{AC6B5BB0-52B7-42AB-921E-C6E10A9EC2B2}" destId="{7D2BD43E-1473-4F5B-8050-B96D3F3A389C}" srcOrd="4" destOrd="0" presId="urn:microsoft.com/office/officeart/2005/8/layout/lProcess1"/>
    <dgm:cxn modelId="{709B319B-2AE4-443A-958A-D67ED9CF3CAC}" type="presParOf" srcId="{AC6B5BB0-52B7-42AB-921E-C6E10A9EC2B2}" destId="{F5837067-C025-4E92-9792-E6C1B9871F44}" srcOrd="5" destOrd="0" presId="urn:microsoft.com/office/officeart/2005/8/layout/lProcess1"/>
    <dgm:cxn modelId="{C6B78273-0850-421B-ABE1-383669D51CED}" type="presParOf" srcId="{AC6B5BB0-52B7-42AB-921E-C6E10A9EC2B2}" destId="{6C0A31A2-03C7-42EA-84BF-A7AE69C154A9}" srcOrd="6" destOrd="0" presId="urn:microsoft.com/office/officeart/2005/8/layout/lProcess1"/>
    <dgm:cxn modelId="{88B453FF-23B2-41C5-82A5-21D94ACB8E2A}" type="presParOf" srcId="{AC6B5BB0-52B7-42AB-921E-C6E10A9EC2B2}" destId="{0903EE73-0C02-4948-B10B-2E9A741B0F67}" srcOrd="7" destOrd="0" presId="urn:microsoft.com/office/officeart/2005/8/layout/lProcess1"/>
    <dgm:cxn modelId="{BA7A276A-9726-420F-9829-7FA7D65CA77B}" type="presParOf" srcId="{AC6B5BB0-52B7-42AB-921E-C6E10A9EC2B2}" destId="{3198942D-95D7-477E-A53D-6C906F2952F9}" srcOrd="8" destOrd="0" presId="urn:microsoft.com/office/officeart/2005/8/layout/lProcess1"/>
    <dgm:cxn modelId="{82E6FDA9-ED35-4CE6-90B6-2AEAD4FF839C}" type="presParOf" srcId="{AC6B5BB0-52B7-42AB-921E-C6E10A9EC2B2}" destId="{7A6E1A57-3226-47F8-8F52-B722E4225C69}" srcOrd="9" destOrd="0" presId="urn:microsoft.com/office/officeart/2005/8/layout/lProcess1"/>
    <dgm:cxn modelId="{BB523187-78A2-4525-9F08-BCB39987C585}" type="presParOf" srcId="{AC6B5BB0-52B7-42AB-921E-C6E10A9EC2B2}" destId="{5BCA6790-0B76-4E2B-B1B1-4E63C8AE8CFB}" srcOrd="10" destOrd="0" presId="urn:microsoft.com/office/officeart/2005/8/layout/lProcess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6E3006-E124-4E3F-A417-400C470F1E20}">
      <dsp:nvSpPr>
        <dsp:cNvPr id="0" name=""/>
        <dsp:cNvSpPr/>
      </dsp:nvSpPr>
      <dsp:spPr>
        <a:xfrm>
          <a:off x="0" y="450"/>
          <a:ext cx="3219761" cy="645544"/>
        </a:xfrm>
        <a:prstGeom prst="roundRect">
          <a:avLst>
            <a:gd name="adj" fmla="val 10000"/>
          </a:avLst>
        </a:prstGeom>
        <a:solidFill>
          <a:schemeClr val="accent6">
            <a:lumMod val="20000"/>
            <a:lumOff val="80000"/>
            <a:alpha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tr-TR" sz="1000" b="1" kern="1200">
              <a:solidFill>
                <a:schemeClr val="bg2">
                  <a:lumMod val="10000"/>
                </a:schemeClr>
              </a:solidFill>
              <a:latin typeface="+mn-lt"/>
              <a:cs typeface="Arial" pitchFamily="34" charset="0"/>
            </a:rPr>
            <a:t>www.osym.gov.tr</a:t>
          </a:r>
          <a:r>
            <a:rPr lang="tr-TR" sz="1000" kern="1200">
              <a:solidFill>
                <a:schemeClr val="bg2">
                  <a:lumMod val="10000"/>
                </a:schemeClr>
              </a:solidFill>
              <a:latin typeface="+mn-lt"/>
              <a:cs typeface="Arial" pitchFamily="34" charset="0"/>
            </a:rPr>
            <a:t> internet adresinde Başvuracağınız Sınava ait Başvuru Merkezlerinin listesine ulaşabilirsiniz.</a:t>
          </a:r>
        </a:p>
      </dsp:txBody>
      <dsp:txXfrm>
        <a:off x="18907" y="19357"/>
        <a:ext cx="3181947" cy="607730"/>
      </dsp:txXfrm>
    </dsp:sp>
    <dsp:sp modelId="{9AAB7DA5-B249-416F-8F3D-A26C8907B0F7}">
      <dsp:nvSpPr>
        <dsp:cNvPr id="0" name=""/>
        <dsp:cNvSpPr/>
      </dsp:nvSpPr>
      <dsp:spPr>
        <a:xfrm rot="5422598">
          <a:off x="1452490" y="693823"/>
          <a:ext cx="308172" cy="263881"/>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1E70ACA-1EDB-49B8-93F0-6F076CE6E032}">
      <dsp:nvSpPr>
        <dsp:cNvPr id="0" name=""/>
        <dsp:cNvSpPr/>
      </dsp:nvSpPr>
      <dsp:spPr>
        <a:xfrm>
          <a:off x="0" y="1005533"/>
          <a:ext cx="3206799" cy="607125"/>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tr-TR" sz="1000" kern="1200">
              <a:solidFill>
                <a:schemeClr val="bg2">
                  <a:lumMod val="10000"/>
                </a:schemeClr>
              </a:solidFill>
              <a:latin typeface="+mn-lt"/>
              <a:cs typeface="Arial" pitchFamily="34" charset="0"/>
            </a:rPr>
            <a:t>Başvurma süresi içerisinde kılavuzda  belirtilen bankalardan  (*) birine, ya da </a:t>
          </a:r>
          <a:r>
            <a:rPr lang="tr-TR" sz="1000" b="1" kern="1200">
              <a:solidFill>
                <a:schemeClr val="bg2">
                  <a:lumMod val="10000"/>
                </a:schemeClr>
              </a:solidFill>
              <a:latin typeface="+mn-lt"/>
              <a:cs typeface="Arial" pitchFamily="34" charset="0"/>
            </a:rPr>
            <a:t>www.osym.gov.tr</a:t>
          </a:r>
          <a:r>
            <a:rPr lang="tr-TR" sz="1000" kern="1200">
              <a:solidFill>
                <a:schemeClr val="bg2">
                  <a:lumMod val="10000"/>
                </a:schemeClr>
              </a:solidFill>
              <a:latin typeface="+mn-lt"/>
              <a:cs typeface="Arial" pitchFamily="34" charset="0"/>
            </a:rPr>
            <a:t> internet adresinde bulunan "ÖDEMELER" başlığı alanından kredi kartı/banka kartı ile sınav ücretini yatırınız. </a:t>
          </a:r>
        </a:p>
      </dsp:txBody>
      <dsp:txXfrm>
        <a:off x="17782" y="1023315"/>
        <a:ext cx="3171235" cy="571561"/>
      </dsp:txXfrm>
    </dsp:sp>
    <dsp:sp modelId="{D3D55C40-A77A-46A7-B75A-73AD8CADA3D0}">
      <dsp:nvSpPr>
        <dsp:cNvPr id="0" name=""/>
        <dsp:cNvSpPr/>
      </dsp:nvSpPr>
      <dsp:spPr>
        <a:xfrm rot="5400000">
          <a:off x="1467125" y="1671414"/>
          <a:ext cx="272548" cy="263881"/>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C548A04-CACA-4C77-A9C2-E056DDE9DA40}">
      <dsp:nvSpPr>
        <dsp:cNvPr id="0" name=""/>
        <dsp:cNvSpPr/>
      </dsp:nvSpPr>
      <dsp:spPr>
        <a:xfrm>
          <a:off x="0" y="1994051"/>
          <a:ext cx="3206799" cy="483026"/>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tr-TR" sz="1000" b="1" i="0" kern="1200">
              <a:solidFill>
                <a:schemeClr val="bg2">
                  <a:lumMod val="10000"/>
                </a:schemeClr>
              </a:solidFill>
              <a:latin typeface="+mn-lt"/>
              <a:cs typeface="Arial" pitchFamily="34" charset="0"/>
            </a:rPr>
            <a:t>www.osym.gov.tr </a:t>
          </a:r>
          <a:r>
            <a:rPr lang="tr-TR" sz="1000" kern="1200">
              <a:solidFill>
                <a:schemeClr val="bg2">
                  <a:lumMod val="10000"/>
                </a:schemeClr>
              </a:solidFill>
              <a:latin typeface="+mn-lt"/>
              <a:cs typeface="Arial" pitchFamily="34" charset="0"/>
            </a:rPr>
            <a:t>internet adresinde yayınlanan Başvuracağınız Sınava ait Aday Başvuru Formunu doldurunuz</a:t>
          </a:r>
        </a:p>
      </dsp:txBody>
      <dsp:txXfrm>
        <a:off x="14147" y="2008198"/>
        <a:ext cx="3178505" cy="454732"/>
      </dsp:txXfrm>
    </dsp:sp>
    <dsp:sp modelId="{D05585F6-D0BC-484C-944B-2503DDAE996F}">
      <dsp:nvSpPr>
        <dsp:cNvPr id="0" name=""/>
        <dsp:cNvSpPr/>
      </dsp:nvSpPr>
      <dsp:spPr>
        <a:xfrm rot="5355600">
          <a:off x="1450592" y="2489789"/>
          <a:ext cx="315590" cy="263881"/>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0AB919B-88B2-479B-B48B-812B5875EFCB}">
      <dsp:nvSpPr>
        <dsp:cNvPr id="0" name=""/>
        <dsp:cNvSpPr/>
      </dsp:nvSpPr>
      <dsp:spPr>
        <a:xfrm>
          <a:off x="13906" y="2766381"/>
          <a:ext cx="3206799" cy="1091688"/>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22275">
            <a:lnSpc>
              <a:spcPct val="100000"/>
            </a:lnSpc>
            <a:spcBef>
              <a:spcPct val="0"/>
            </a:spcBef>
            <a:spcAft>
              <a:spcPct val="35000"/>
            </a:spcAft>
          </a:pPr>
          <a:r>
            <a:rPr lang="tr-TR" sz="950" kern="1200">
              <a:solidFill>
                <a:schemeClr val="bg2">
                  <a:lumMod val="10000"/>
                </a:schemeClr>
              </a:solidFill>
              <a:latin typeface="+mn-lt"/>
              <a:cs typeface="Arial" pitchFamily="34" charset="0"/>
            </a:rPr>
            <a:t>Doldurduğunuz Aday Başvuru Formu ile fotoğraflı ve TC Kimlik numaralı nüfus cüzdanı veya süresi geçerli pasaport (Nüfus cüzdanında güncel bir fotoğraf ve soğuk damga basılı olmalı ve T.C. Kimlik Numarası bulunmalı, pasaportun süresi geçerli olmalıdır) ve </a:t>
          </a:r>
          <a:r>
            <a:rPr lang="tr-TR" sz="950" b="1" kern="1200">
              <a:solidFill>
                <a:schemeClr val="bg2">
                  <a:lumMod val="10000"/>
                </a:schemeClr>
              </a:solidFill>
              <a:latin typeface="+mn-lt"/>
              <a:cs typeface="Arial" pitchFamily="34" charset="0"/>
            </a:rPr>
            <a:t>Başvuracağınız Sınava</a:t>
          </a:r>
          <a:r>
            <a:rPr lang="tr-TR" sz="950" kern="1200">
              <a:solidFill>
                <a:schemeClr val="bg2">
                  <a:lumMod val="10000"/>
                </a:schemeClr>
              </a:solidFill>
              <a:latin typeface="+mn-lt"/>
              <a:cs typeface="Arial" pitchFamily="34" charset="0"/>
            </a:rPr>
            <a:t> ait kılavuzda belirtilen diğer başvuru belgeleri ile birlikte başvuru merkezine gidiniz. Başvuru hizmeti ücreti olarak 3,00 TL ödeyiniz. </a:t>
          </a:r>
        </a:p>
      </dsp:txBody>
      <dsp:txXfrm>
        <a:off x="45880" y="2798355"/>
        <a:ext cx="3142851" cy="1027740"/>
      </dsp:txXfrm>
    </dsp:sp>
    <dsp:sp modelId="{CA46031A-ED0B-43D6-A8D7-3D385859D18C}">
      <dsp:nvSpPr>
        <dsp:cNvPr id="0" name=""/>
        <dsp:cNvSpPr/>
      </dsp:nvSpPr>
      <dsp:spPr>
        <a:xfrm rot="5431985">
          <a:off x="1506205" y="3885086"/>
          <a:ext cx="209084" cy="263881"/>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FB52959-CF5E-4101-B9CA-703988811035}">
      <dsp:nvSpPr>
        <dsp:cNvPr id="0" name=""/>
        <dsp:cNvSpPr/>
      </dsp:nvSpPr>
      <dsp:spPr>
        <a:xfrm>
          <a:off x="0" y="4175984"/>
          <a:ext cx="3206799" cy="1261682"/>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22275">
            <a:lnSpc>
              <a:spcPct val="100000"/>
            </a:lnSpc>
            <a:spcBef>
              <a:spcPct val="0"/>
            </a:spcBef>
            <a:spcAft>
              <a:spcPct val="35000"/>
            </a:spcAft>
          </a:pPr>
          <a:r>
            <a:rPr lang="tr-TR" sz="950" kern="1200">
              <a:solidFill>
                <a:schemeClr val="bg2">
                  <a:lumMod val="10000"/>
                </a:schemeClr>
              </a:solidFill>
              <a:latin typeface="+mn-lt"/>
              <a:cs typeface="Arial" pitchFamily="34" charset="0"/>
            </a:rPr>
            <a:t>Bilgilerinizin, başvuru merkezi görevlisi tarafından elektronik ortama girişini izleyiniz, kurallara uygun fotoğrafınızı çektiriniz ve görevlinin size vereceği </a:t>
          </a:r>
          <a:r>
            <a:rPr lang="tr-TR" sz="950" b="1" kern="1200">
              <a:solidFill>
                <a:schemeClr val="bg2">
                  <a:lumMod val="10000"/>
                </a:schemeClr>
              </a:solidFill>
              <a:latin typeface="+mn-lt"/>
              <a:cs typeface="Arial" pitchFamily="34" charset="0"/>
            </a:rPr>
            <a:t>Aday Başvuru Kayıt Bilgileri dökümü</a:t>
          </a:r>
          <a:r>
            <a:rPr lang="tr-TR" sz="950" kern="1200">
              <a:solidFill>
                <a:schemeClr val="bg2">
                  <a:lumMod val="10000"/>
                </a:schemeClr>
              </a:solidFill>
              <a:latin typeface="+mn-lt"/>
              <a:cs typeface="Arial" pitchFamily="34" charset="0"/>
            </a:rPr>
            <a:t>'nden bilgilerinizi kontrol edip onaylayınız. Sizin ve  görevlinin  imzaladığı  bu  belgeyi  saklayınız.</a:t>
          </a:r>
        </a:p>
      </dsp:txBody>
      <dsp:txXfrm>
        <a:off x="36953" y="4212937"/>
        <a:ext cx="3132893" cy="1187776"/>
      </dsp:txXfrm>
    </dsp:sp>
    <dsp:sp modelId="{EBB071D9-01AA-47BE-8266-C2BD24ADA893}">
      <dsp:nvSpPr>
        <dsp:cNvPr id="0" name=""/>
        <dsp:cNvSpPr/>
      </dsp:nvSpPr>
      <dsp:spPr>
        <a:xfrm>
          <a:off x="3745415" y="864"/>
          <a:ext cx="3066982" cy="657647"/>
        </a:xfrm>
        <a:prstGeom prst="roundRect">
          <a:avLst>
            <a:gd name="adj" fmla="val 10000"/>
          </a:avLst>
        </a:prstGeom>
        <a:solidFill>
          <a:schemeClr val="accent6">
            <a:lumMod val="20000"/>
            <a:lumOff val="80000"/>
            <a:alpha val="40000"/>
          </a:schemeClr>
        </a:solidFill>
        <a:ln w="0">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100000"/>
            </a:lnSpc>
            <a:spcBef>
              <a:spcPct val="0"/>
            </a:spcBef>
            <a:spcAft>
              <a:spcPct val="35000"/>
            </a:spcAft>
          </a:pPr>
          <a:r>
            <a:rPr lang="tr-TR" sz="1000" kern="1200">
              <a:solidFill>
                <a:schemeClr val="bg2">
                  <a:lumMod val="10000"/>
                </a:schemeClr>
              </a:solidFill>
              <a:latin typeface="+mn-lt"/>
              <a:cs typeface="Arial" pitchFamily="34" charset="0"/>
            </a:rPr>
            <a:t>İnternet erişim şifrenizi hatırlamıyorsanız, </a:t>
          </a:r>
          <a:r>
            <a:rPr lang="tr-TR" sz="1000" b="1" kern="1200">
              <a:solidFill>
                <a:schemeClr val="bg2">
                  <a:lumMod val="10000"/>
                </a:schemeClr>
              </a:solidFill>
              <a:latin typeface="+mn-lt"/>
              <a:cs typeface="Arial" pitchFamily="34" charset="0"/>
            </a:rPr>
            <a:t>www.osym.gov.tr</a:t>
          </a:r>
          <a:r>
            <a:rPr lang="tr-TR" sz="1000" kern="1200">
              <a:solidFill>
                <a:schemeClr val="bg2">
                  <a:lumMod val="10000"/>
                </a:schemeClr>
              </a:solidFill>
              <a:latin typeface="+mn-lt"/>
              <a:cs typeface="Arial" pitchFamily="34" charset="0"/>
            </a:rPr>
            <a:t> internet adresinden adayların Internet Erişim Şifresi Edinmeleri ile ilgili duyuruyu okuyarak şifre edinme ile ilgili bilgi alabilirsiniz. </a:t>
          </a:r>
        </a:p>
      </dsp:txBody>
      <dsp:txXfrm>
        <a:off x="3764677" y="20126"/>
        <a:ext cx="3028458" cy="619123"/>
      </dsp:txXfrm>
    </dsp:sp>
    <dsp:sp modelId="{B86E4A79-D002-40E9-A288-36FE2677AB62}">
      <dsp:nvSpPr>
        <dsp:cNvPr id="0" name=""/>
        <dsp:cNvSpPr/>
      </dsp:nvSpPr>
      <dsp:spPr>
        <a:xfrm rot="5371803">
          <a:off x="5161930" y="636478"/>
          <a:ext cx="240989" cy="244292"/>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9D19262-5049-471C-A69F-0E5204093B30}">
      <dsp:nvSpPr>
        <dsp:cNvPr id="0" name=""/>
        <dsp:cNvSpPr/>
      </dsp:nvSpPr>
      <dsp:spPr>
        <a:xfrm>
          <a:off x="3758103" y="858738"/>
          <a:ext cx="3054294" cy="488785"/>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100000"/>
            </a:lnSpc>
            <a:spcBef>
              <a:spcPct val="0"/>
            </a:spcBef>
            <a:spcAft>
              <a:spcPct val="35000"/>
            </a:spcAft>
          </a:pPr>
          <a:r>
            <a:rPr lang="tr-TR" sz="1000" b="1" kern="1200">
              <a:solidFill>
                <a:schemeClr val="bg2">
                  <a:lumMod val="10000"/>
                </a:schemeClr>
              </a:solidFill>
              <a:latin typeface="+mn-lt"/>
              <a:cs typeface="Arial" pitchFamily="34" charset="0"/>
            </a:rPr>
            <a:t>www.osym.gov.tr</a:t>
          </a:r>
          <a:r>
            <a:rPr lang="tr-TR" sz="1000" kern="1200">
              <a:solidFill>
                <a:schemeClr val="bg2">
                  <a:lumMod val="10000"/>
                </a:schemeClr>
              </a:solidFill>
              <a:latin typeface="+mn-lt"/>
              <a:cs typeface="Arial" pitchFamily="34" charset="0"/>
            </a:rPr>
            <a:t> internet adresinde yayınlanan Başvuracağınız Sınava ait Kılavuz ve Aday Başvuru        Formuna  ulaşabilirsiniz.</a:t>
          </a:r>
        </a:p>
      </dsp:txBody>
      <dsp:txXfrm>
        <a:off x="3772419" y="873054"/>
        <a:ext cx="3025662" cy="460153"/>
      </dsp:txXfrm>
    </dsp:sp>
    <dsp:sp modelId="{7B24E8BF-7438-47F4-B901-09EA698E5177}">
      <dsp:nvSpPr>
        <dsp:cNvPr id="0" name=""/>
        <dsp:cNvSpPr/>
      </dsp:nvSpPr>
      <dsp:spPr>
        <a:xfrm rot="5407747">
          <a:off x="5139293" y="1340098"/>
          <a:ext cx="290295" cy="244292"/>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D2BD43E-1473-4F5B-8050-B96D3F3A389C}">
      <dsp:nvSpPr>
        <dsp:cNvPr id="0" name=""/>
        <dsp:cNvSpPr/>
      </dsp:nvSpPr>
      <dsp:spPr>
        <a:xfrm>
          <a:off x="3754918" y="1576965"/>
          <a:ext cx="3057479" cy="465424"/>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22275">
            <a:lnSpc>
              <a:spcPct val="90000"/>
            </a:lnSpc>
            <a:spcBef>
              <a:spcPct val="0"/>
            </a:spcBef>
            <a:spcAft>
              <a:spcPct val="35000"/>
            </a:spcAft>
          </a:pPr>
          <a:r>
            <a:rPr lang="tr-TR" sz="950" kern="1200">
              <a:solidFill>
                <a:schemeClr val="bg2">
                  <a:lumMod val="10000"/>
                </a:schemeClr>
              </a:solidFill>
              <a:latin typeface="+mn-lt"/>
              <a:cs typeface="Arial" pitchFamily="34" charset="0"/>
            </a:rPr>
            <a:t>Başvurma süresi içerisinde kılavuzda belirtilen bankalardan   (*) birine, ya da </a:t>
          </a:r>
          <a:r>
            <a:rPr lang="tr-TR" sz="950" b="1" kern="1200">
              <a:solidFill>
                <a:schemeClr val="bg2">
                  <a:lumMod val="10000"/>
                </a:schemeClr>
              </a:solidFill>
              <a:latin typeface="+mn-lt"/>
              <a:cs typeface="Arial" pitchFamily="34" charset="0"/>
            </a:rPr>
            <a:t>www.osym.gov.tr</a:t>
          </a:r>
          <a:r>
            <a:rPr lang="tr-TR" sz="950" kern="1200">
              <a:solidFill>
                <a:schemeClr val="bg2">
                  <a:lumMod val="10000"/>
                </a:schemeClr>
              </a:solidFill>
              <a:latin typeface="+mn-lt"/>
              <a:cs typeface="Arial" pitchFamily="34" charset="0"/>
            </a:rPr>
            <a:t> internet adresinde bulunan "ÖDEMELER" başlığı alanından kredi kartı/banka kartı ile sınav ücretini yatırınız.</a:t>
          </a:r>
        </a:p>
      </dsp:txBody>
      <dsp:txXfrm>
        <a:off x="3768550" y="1590597"/>
        <a:ext cx="3030215" cy="438160"/>
      </dsp:txXfrm>
    </dsp:sp>
    <dsp:sp modelId="{F5837067-C025-4E92-9792-E6C1B9871F44}">
      <dsp:nvSpPr>
        <dsp:cNvPr id="0" name=""/>
        <dsp:cNvSpPr/>
      </dsp:nvSpPr>
      <dsp:spPr>
        <a:xfrm rot="5400000">
          <a:off x="5152665" y="2029086"/>
          <a:ext cx="261985" cy="244292"/>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C0A31A2-03C7-42EA-84BF-A7AE69C154A9}">
      <dsp:nvSpPr>
        <dsp:cNvPr id="0" name=""/>
        <dsp:cNvSpPr/>
      </dsp:nvSpPr>
      <dsp:spPr>
        <a:xfrm>
          <a:off x="3754918" y="2260075"/>
          <a:ext cx="3057479" cy="615777"/>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100000"/>
            </a:lnSpc>
            <a:spcBef>
              <a:spcPct val="0"/>
            </a:spcBef>
            <a:spcAft>
              <a:spcPct val="35000"/>
            </a:spcAft>
          </a:pPr>
          <a:r>
            <a:rPr lang="tr-TR" sz="1000" b="1" kern="1200">
              <a:solidFill>
                <a:schemeClr val="bg2">
                  <a:lumMod val="10000"/>
                </a:schemeClr>
              </a:solidFill>
              <a:latin typeface="+mn-lt"/>
              <a:cs typeface="Arial" pitchFamily="34" charset="0"/>
            </a:rPr>
            <a:t>www.osym.gov.tr </a:t>
          </a:r>
          <a:r>
            <a:rPr lang="tr-TR" sz="1000" kern="1200">
              <a:solidFill>
                <a:schemeClr val="bg2">
                  <a:lumMod val="10000"/>
                </a:schemeClr>
              </a:solidFill>
              <a:latin typeface="+mn-lt"/>
              <a:cs typeface="Arial" pitchFamily="34" charset="0"/>
            </a:rPr>
            <a:t>internet adresinde yayınlanan Başvuracağınız Sınava ait Aday Başvuru Formunu         önceden  doldurmanız   yararınıza  olacaktır.</a:t>
          </a:r>
        </a:p>
      </dsp:txBody>
      <dsp:txXfrm>
        <a:off x="3772953" y="2278110"/>
        <a:ext cx="3021409" cy="579707"/>
      </dsp:txXfrm>
    </dsp:sp>
    <dsp:sp modelId="{0903EE73-0C02-4948-B10B-2E9A741B0F67}">
      <dsp:nvSpPr>
        <dsp:cNvPr id="0" name=""/>
        <dsp:cNvSpPr/>
      </dsp:nvSpPr>
      <dsp:spPr>
        <a:xfrm rot="5400000">
          <a:off x="5152102" y="2862781"/>
          <a:ext cx="263110" cy="244292"/>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198942D-95D7-477E-A53D-6C906F2952F9}">
      <dsp:nvSpPr>
        <dsp:cNvPr id="0" name=""/>
        <dsp:cNvSpPr/>
      </dsp:nvSpPr>
      <dsp:spPr>
        <a:xfrm>
          <a:off x="3754918" y="3094002"/>
          <a:ext cx="3057479" cy="1098897"/>
        </a:xfrm>
        <a:prstGeom prst="roundRect">
          <a:avLst>
            <a:gd name="adj" fmla="val 10000"/>
          </a:avLst>
        </a:prstGeom>
        <a:solidFill>
          <a:schemeClr val="accent6">
            <a:lumMod val="20000"/>
            <a:lumOff val="80000"/>
            <a:alpha val="40000"/>
          </a:schemeClr>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100000"/>
            </a:lnSpc>
            <a:spcBef>
              <a:spcPct val="0"/>
            </a:spcBef>
            <a:spcAft>
              <a:spcPct val="35000"/>
            </a:spcAft>
          </a:pPr>
          <a:r>
            <a:rPr lang="tr-TR" sz="1000" kern="1200">
              <a:solidFill>
                <a:schemeClr val="bg2">
                  <a:lumMod val="10000"/>
                </a:schemeClr>
              </a:solidFill>
              <a:latin typeface="+mn-lt"/>
              <a:cs typeface="Arial" pitchFamily="34" charset="0"/>
            </a:rPr>
            <a:t>Bankaya sınav ücretini yatırdıktan sonra internet bağlantısı ve yazıcısı olan bir bilgisayarı </a:t>
          </a:r>
          <a:r>
            <a:rPr lang="tr-TR" sz="1000" kern="1200" baseline="0">
              <a:solidFill>
                <a:schemeClr val="bg2">
                  <a:lumMod val="10000"/>
                </a:schemeClr>
              </a:solidFill>
              <a:latin typeface="+mn-lt"/>
              <a:cs typeface="Arial" pitchFamily="34" charset="0"/>
            </a:rPr>
            <a:t>kullanarak, ÖSYM’nin </a:t>
          </a:r>
          <a:r>
            <a:rPr lang="tr-TR" sz="1000" b="1" kern="1200" baseline="0">
              <a:solidFill>
                <a:schemeClr val="bg2">
                  <a:lumMod val="10000"/>
                </a:schemeClr>
              </a:solidFill>
              <a:latin typeface="+mn-lt"/>
              <a:cs typeface="Arial" pitchFamily="34" charset="0"/>
            </a:rPr>
            <a:t>http://ais.osym.gov.tr </a:t>
          </a:r>
          <a:r>
            <a:rPr lang="tr-TR" sz="1000" b="0" kern="1200" baseline="0">
              <a:solidFill>
                <a:schemeClr val="bg2">
                  <a:lumMod val="10000"/>
                </a:schemeClr>
              </a:solidFill>
              <a:latin typeface="+mn-lt"/>
              <a:cs typeface="Arial" pitchFamily="34" charset="0"/>
            </a:rPr>
            <a:t>i</a:t>
          </a:r>
          <a:r>
            <a:rPr lang="tr-TR" sz="1000" kern="1200" baseline="0">
              <a:solidFill>
                <a:schemeClr val="bg2">
                  <a:lumMod val="10000"/>
                </a:schemeClr>
              </a:solidFill>
              <a:latin typeface="+mn-lt"/>
              <a:cs typeface="Arial" pitchFamily="34" charset="0"/>
            </a:rPr>
            <a:t>nternet adresinden T.C. Kimlik ile şifrenizi giriniz; ilgili sınavı seçerek </a:t>
          </a:r>
          <a:r>
            <a:rPr lang="tr-TR" sz="1000" kern="1200">
              <a:solidFill>
                <a:schemeClr val="bg2">
                  <a:lumMod val="10000"/>
                </a:schemeClr>
              </a:solidFill>
              <a:latin typeface="+mn-lt"/>
              <a:cs typeface="Arial" pitchFamily="34" charset="0"/>
            </a:rPr>
            <a:t>mevcut bilgilerinizi kontrol ediniz, kimlik bilgileriniz dışında istenilen alanları güncelleyiniz, varsa eksik bilgilerinizi tamamlayınız.</a:t>
          </a:r>
        </a:p>
      </dsp:txBody>
      <dsp:txXfrm>
        <a:off x="3787104" y="3126188"/>
        <a:ext cx="2993107" cy="1034525"/>
      </dsp:txXfrm>
    </dsp:sp>
    <dsp:sp modelId="{7A6E1A57-3226-47F8-8F52-B722E4225C69}">
      <dsp:nvSpPr>
        <dsp:cNvPr id="0" name=""/>
        <dsp:cNvSpPr/>
      </dsp:nvSpPr>
      <dsp:spPr>
        <a:xfrm rot="5400000">
          <a:off x="5145883" y="4182411"/>
          <a:ext cx="275549" cy="244292"/>
        </a:xfrm>
        <a:prstGeom prst="rightArrow">
          <a:avLst>
            <a:gd name="adj1" fmla="val 66700"/>
            <a:gd name="adj2" fmla="val 50000"/>
          </a:avLst>
        </a:prstGeom>
        <a:solidFill>
          <a:srgbClr val="FFC000">
            <a:alpha val="40000"/>
          </a:srgbClr>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BCA6790-0B76-4E2B-B1B1-4E63C8AE8CFB}">
      <dsp:nvSpPr>
        <dsp:cNvPr id="0" name=""/>
        <dsp:cNvSpPr/>
      </dsp:nvSpPr>
      <dsp:spPr>
        <a:xfrm>
          <a:off x="3754918" y="4416216"/>
          <a:ext cx="3057479" cy="1020586"/>
        </a:xfrm>
        <a:prstGeom prst="roundRect">
          <a:avLst>
            <a:gd name="adj" fmla="val 10000"/>
          </a:avLst>
        </a:prstGeom>
        <a:solidFill>
          <a:schemeClr val="accent6">
            <a:lumMod val="20000"/>
            <a:lumOff val="80000"/>
            <a:alpha val="40000"/>
          </a:schemeClr>
        </a:solidFill>
        <a:ln w="9525" cap="flat" cmpd="sng" algn="ctr">
          <a:solidFill>
            <a:schemeClr val="accent4">
              <a:lumMod val="20000"/>
              <a:lumOff val="80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just" defTabSz="444500">
            <a:lnSpc>
              <a:spcPct val="100000"/>
            </a:lnSpc>
            <a:spcBef>
              <a:spcPct val="0"/>
            </a:spcBef>
            <a:spcAft>
              <a:spcPct val="35000"/>
            </a:spcAft>
          </a:pPr>
          <a:r>
            <a:rPr lang="tr-TR" sz="1000" kern="1200">
              <a:solidFill>
                <a:schemeClr val="bg2">
                  <a:lumMod val="10000"/>
                </a:schemeClr>
              </a:solidFill>
              <a:latin typeface="+mn-lt"/>
              <a:cs typeface="Arial" pitchFamily="34" charset="0"/>
            </a:rPr>
            <a:t>Başvuru İşlemini Tamamla butonuna basınız ve    </a:t>
          </a:r>
          <a:r>
            <a:rPr lang="tr-TR" sz="1000" b="1" kern="1200">
              <a:solidFill>
                <a:schemeClr val="bg2">
                  <a:lumMod val="10000"/>
                </a:schemeClr>
              </a:solidFill>
              <a:latin typeface="+mn-lt"/>
              <a:cs typeface="Arial" pitchFamily="34" charset="0"/>
            </a:rPr>
            <a:t>“Başvurunuz Sistem Tarafından Başarıyla Tamamlanmıştır” </a:t>
          </a:r>
          <a:r>
            <a:rPr lang="tr-TR" sz="1000" kern="1200">
              <a:solidFill>
                <a:schemeClr val="bg2">
                  <a:lumMod val="10000"/>
                </a:schemeClr>
              </a:solidFill>
              <a:latin typeface="+mn-lt"/>
              <a:cs typeface="Arial" pitchFamily="34" charset="0"/>
            </a:rPr>
            <a:t>iletisini bekleyiniz. Bu iletiyi gördüğünüzde Aday Bilgilerim bağlantısından Aday Başvuru Kayıt Bilgilerinizin dökümünü alınız ve bu belgeyi  saklayınız.</a:t>
          </a:r>
        </a:p>
      </dsp:txBody>
      <dsp:txXfrm>
        <a:off x="3784810" y="4446108"/>
        <a:ext cx="2997695" cy="96080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78D78-E0FE-41D7-B31B-A1599036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72</Words>
  <Characters>417</Characters>
  <Application>Microsoft Office Word</Application>
  <DocSecurity>0</DocSecurity>
  <Lines>3</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Meliha Çalışır</cp:lastModifiedBy>
  <cp:revision>14</cp:revision>
  <cp:lastPrinted>2013-03-08T14:55:00Z</cp:lastPrinted>
  <dcterms:created xsi:type="dcterms:W3CDTF">2013-03-11T07:55:00Z</dcterms:created>
  <dcterms:modified xsi:type="dcterms:W3CDTF">2013-07-23T12:37:00Z</dcterms:modified>
</cp:coreProperties>
</file>